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1"/>
        <w:gridCol w:w="4812"/>
      </w:tblGrid>
      <w:tr w:rsidR="00C35640" w:rsidRPr="00876294">
        <w:trPr>
          <w:trHeight w:val="2017"/>
        </w:trPr>
        <w:tc>
          <w:tcPr>
            <w:tcW w:w="4811" w:type="dxa"/>
          </w:tcPr>
          <w:p w:rsidR="00900823" w:rsidRPr="00876294" w:rsidRDefault="00900823" w:rsidP="00900823">
            <w:pPr>
              <w:rPr>
                <w:b/>
                <w:sz w:val="28"/>
                <w:szCs w:val="28"/>
              </w:rPr>
            </w:pPr>
            <w:r w:rsidRPr="00876294">
              <w:rPr>
                <w:b/>
                <w:sz w:val="28"/>
                <w:szCs w:val="28"/>
              </w:rPr>
              <w:t>УТВЕРЖДАЮ:</w:t>
            </w:r>
          </w:p>
          <w:p w:rsidR="00900823" w:rsidRPr="00876294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 xml:space="preserve">Президент РОО </w:t>
            </w:r>
            <w:proofErr w:type="gramStart"/>
            <w:r w:rsidRPr="00876294">
              <w:rPr>
                <w:sz w:val="28"/>
                <w:szCs w:val="28"/>
              </w:rPr>
              <w:t>КО</w:t>
            </w:r>
            <w:proofErr w:type="gramEnd"/>
          </w:p>
          <w:p w:rsidR="00A31E58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 xml:space="preserve">«Федерация рукопашного боя» </w:t>
            </w:r>
          </w:p>
          <w:p w:rsidR="00A31E58" w:rsidRDefault="00A31E58" w:rsidP="00900823">
            <w:pPr>
              <w:rPr>
                <w:sz w:val="28"/>
                <w:szCs w:val="28"/>
              </w:rPr>
            </w:pPr>
          </w:p>
          <w:p w:rsidR="00900823" w:rsidRPr="00876294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___________________ Г.А. Аминов</w:t>
            </w:r>
          </w:p>
          <w:p w:rsidR="00900823" w:rsidRPr="00876294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«______»_______________2021г.</w:t>
            </w:r>
          </w:p>
          <w:p w:rsidR="006E35FF" w:rsidRPr="00876294" w:rsidRDefault="006E35FF" w:rsidP="003D1D96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A04DBD" w:rsidRPr="00876294" w:rsidRDefault="007A09C1" w:rsidP="003D1D96">
            <w:pPr>
              <w:rPr>
                <w:b/>
                <w:sz w:val="28"/>
                <w:szCs w:val="28"/>
              </w:rPr>
            </w:pPr>
            <w:r w:rsidRPr="00876294">
              <w:rPr>
                <w:b/>
                <w:sz w:val="28"/>
                <w:szCs w:val="28"/>
              </w:rPr>
              <w:t>УТВЕРЖДАЮ</w:t>
            </w:r>
            <w:r w:rsidR="00A04DBD" w:rsidRPr="00876294">
              <w:rPr>
                <w:b/>
                <w:sz w:val="28"/>
                <w:szCs w:val="28"/>
              </w:rPr>
              <w:t>:</w:t>
            </w:r>
          </w:p>
          <w:p w:rsidR="00A04DBD" w:rsidRDefault="00900823" w:rsidP="003D1D96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A31E58" w:rsidRPr="00876294" w:rsidRDefault="00A31E58" w:rsidP="003D1D96">
            <w:pPr>
              <w:rPr>
                <w:sz w:val="28"/>
                <w:szCs w:val="28"/>
              </w:rPr>
            </w:pPr>
          </w:p>
          <w:p w:rsidR="00A04DBD" w:rsidRPr="00876294" w:rsidRDefault="00A04DBD" w:rsidP="003D1D96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___________</w:t>
            </w:r>
            <w:r w:rsidR="006A40CD" w:rsidRPr="00876294">
              <w:rPr>
                <w:sz w:val="28"/>
                <w:szCs w:val="28"/>
              </w:rPr>
              <w:t>____</w:t>
            </w:r>
            <w:r w:rsidRPr="00876294">
              <w:rPr>
                <w:sz w:val="28"/>
                <w:szCs w:val="28"/>
              </w:rPr>
              <w:t>___</w:t>
            </w:r>
            <w:r w:rsidR="006A40CD" w:rsidRPr="00876294">
              <w:rPr>
                <w:sz w:val="28"/>
                <w:szCs w:val="28"/>
              </w:rPr>
              <w:t xml:space="preserve"> </w:t>
            </w:r>
            <w:r w:rsidR="00900823" w:rsidRPr="00876294">
              <w:rPr>
                <w:sz w:val="28"/>
                <w:szCs w:val="28"/>
              </w:rPr>
              <w:t>С</w:t>
            </w:r>
            <w:r w:rsidRPr="00876294">
              <w:rPr>
                <w:sz w:val="28"/>
                <w:szCs w:val="28"/>
              </w:rPr>
              <w:t>.</w:t>
            </w:r>
            <w:r w:rsidR="009563DC" w:rsidRPr="00876294">
              <w:rPr>
                <w:sz w:val="28"/>
                <w:szCs w:val="28"/>
              </w:rPr>
              <w:t>А</w:t>
            </w:r>
            <w:r w:rsidRPr="00876294">
              <w:rPr>
                <w:sz w:val="28"/>
                <w:szCs w:val="28"/>
              </w:rPr>
              <w:t xml:space="preserve">. </w:t>
            </w:r>
            <w:proofErr w:type="spellStart"/>
            <w:r w:rsidR="00900823" w:rsidRPr="00876294">
              <w:rPr>
                <w:sz w:val="28"/>
                <w:szCs w:val="28"/>
              </w:rPr>
              <w:t>Мяус</w:t>
            </w:r>
            <w:proofErr w:type="spellEnd"/>
            <w:r w:rsidRPr="00876294">
              <w:rPr>
                <w:sz w:val="28"/>
                <w:szCs w:val="28"/>
              </w:rPr>
              <w:t xml:space="preserve"> «__</w:t>
            </w:r>
            <w:r w:rsidR="00900823" w:rsidRPr="00876294">
              <w:rPr>
                <w:sz w:val="28"/>
                <w:szCs w:val="28"/>
              </w:rPr>
              <w:t>_</w:t>
            </w:r>
            <w:r w:rsidRPr="00876294">
              <w:rPr>
                <w:sz w:val="28"/>
                <w:szCs w:val="28"/>
              </w:rPr>
              <w:t>___»______________20</w:t>
            </w:r>
            <w:r w:rsidR="00900823" w:rsidRPr="00876294">
              <w:rPr>
                <w:sz w:val="28"/>
                <w:szCs w:val="28"/>
              </w:rPr>
              <w:t>21</w:t>
            </w:r>
            <w:r w:rsidRPr="00876294">
              <w:rPr>
                <w:sz w:val="28"/>
                <w:szCs w:val="28"/>
              </w:rPr>
              <w:t>г.</w:t>
            </w:r>
          </w:p>
          <w:p w:rsidR="00A31E58" w:rsidRDefault="00A31E58" w:rsidP="00900823">
            <w:pPr>
              <w:rPr>
                <w:sz w:val="28"/>
                <w:szCs w:val="28"/>
              </w:rPr>
            </w:pPr>
          </w:p>
          <w:p w:rsidR="00A31E58" w:rsidRPr="00876294" w:rsidRDefault="00A31E58" w:rsidP="00900823">
            <w:pPr>
              <w:rPr>
                <w:sz w:val="28"/>
                <w:szCs w:val="28"/>
              </w:rPr>
            </w:pPr>
          </w:p>
        </w:tc>
      </w:tr>
      <w:tr w:rsidR="00C35640" w:rsidRPr="00876294">
        <w:trPr>
          <w:trHeight w:val="2755"/>
        </w:trPr>
        <w:tc>
          <w:tcPr>
            <w:tcW w:w="4811" w:type="dxa"/>
          </w:tcPr>
          <w:p w:rsidR="00C35640" w:rsidRPr="00DC0A23" w:rsidRDefault="00C35640" w:rsidP="00C35640">
            <w:pPr>
              <w:rPr>
                <w:b/>
                <w:sz w:val="28"/>
                <w:szCs w:val="28"/>
              </w:rPr>
            </w:pPr>
            <w:r w:rsidRPr="00DC0A23">
              <w:rPr>
                <w:b/>
                <w:sz w:val="28"/>
                <w:szCs w:val="28"/>
              </w:rPr>
              <w:t>СОГЛАСОВАНО:</w:t>
            </w:r>
          </w:p>
          <w:p w:rsidR="00C35640" w:rsidRPr="00DC0A23" w:rsidRDefault="00C35640" w:rsidP="00C35640">
            <w:pPr>
              <w:rPr>
                <w:sz w:val="28"/>
                <w:szCs w:val="28"/>
              </w:rPr>
            </w:pPr>
            <w:r w:rsidRPr="00DC0A23">
              <w:rPr>
                <w:sz w:val="28"/>
                <w:szCs w:val="28"/>
              </w:rPr>
              <w:t>Исполнительный директор</w:t>
            </w:r>
          </w:p>
          <w:p w:rsidR="00C35640" w:rsidRDefault="00C35640" w:rsidP="00C35640">
            <w:pPr>
              <w:rPr>
                <w:sz w:val="28"/>
                <w:szCs w:val="28"/>
              </w:rPr>
            </w:pPr>
            <w:r w:rsidRPr="00DC0A23">
              <w:rPr>
                <w:sz w:val="28"/>
                <w:szCs w:val="28"/>
              </w:rPr>
              <w:t>Кемеровского филиала РСБИ</w:t>
            </w:r>
          </w:p>
          <w:p w:rsidR="00A31E58" w:rsidRPr="00DC0A23" w:rsidRDefault="00A31E58" w:rsidP="00C35640">
            <w:pPr>
              <w:rPr>
                <w:sz w:val="28"/>
                <w:szCs w:val="28"/>
              </w:rPr>
            </w:pPr>
          </w:p>
          <w:p w:rsidR="00C35640" w:rsidRPr="00DC0A23" w:rsidRDefault="00D1519A" w:rsidP="00C35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C35640" w:rsidRPr="00DC0A23">
              <w:rPr>
                <w:sz w:val="28"/>
                <w:szCs w:val="28"/>
              </w:rPr>
              <w:t>_____А.Ю. Бусыгин</w:t>
            </w:r>
          </w:p>
          <w:p w:rsidR="00C35640" w:rsidRPr="00DC0A23" w:rsidRDefault="00C35640" w:rsidP="00C35640">
            <w:pPr>
              <w:rPr>
                <w:sz w:val="28"/>
                <w:szCs w:val="28"/>
              </w:rPr>
            </w:pPr>
            <w:r w:rsidRPr="00DC0A23">
              <w:rPr>
                <w:sz w:val="28"/>
                <w:szCs w:val="28"/>
              </w:rPr>
              <w:t>«______»__________________2021г.</w:t>
            </w:r>
          </w:p>
          <w:p w:rsidR="00900823" w:rsidRPr="00DC0A23" w:rsidRDefault="00900823" w:rsidP="00C35640">
            <w:pPr>
              <w:rPr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C35640" w:rsidRPr="00876294" w:rsidRDefault="00CD17C7" w:rsidP="00C35640">
            <w:pPr>
              <w:rPr>
                <w:b/>
                <w:sz w:val="28"/>
                <w:szCs w:val="28"/>
              </w:rPr>
            </w:pPr>
            <w:r w:rsidRPr="00876294">
              <w:rPr>
                <w:b/>
                <w:sz w:val="28"/>
                <w:szCs w:val="28"/>
              </w:rPr>
              <w:t>УТВЕРЖДАЮ</w:t>
            </w:r>
            <w:r w:rsidR="00C35640" w:rsidRPr="00876294">
              <w:rPr>
                <w:b/>
                <w:sz w:val="28"/>
                <w:szCs w:val="28"/>
              </w:rPr>
              <w:t>: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Начальник Управления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молодежной политики, физической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культуры и спорта Администрации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Беловского городского округа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____________</w:t>
            </w:r>
            <w:r w:rsidR="00D1519A">
              <w:rPr>
                <w:sz w:val="28"/>
                <w:szCs w:val="28"/>
              </w:rPr>
              <w:t>__</w:t>
            </w:r>
            <w:r w:rsidRPr="00876294">
              <w:rPr>
                <w:sz w:val="28"/>
                <w:szCs w:val="28"/>
              </w:rPr>
              <w:t>____</w:t>
            </w:r>
            <w:r w:rsidR="00DC6DDC">
              <w:rPr>
                <w:sz w:val="28"/>
                <w:szCs w:val="28"/>
              </w:rPr>
              <w:t>И.В. Ивашко</w:t>
            </w:r>
          </w:p>
          <w:p w:rsidR="00C35640" w:rsidRPr="00876294" w:rsidRDefault="00C35640" w:rsidP="00C35640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«______»________________2021г.</w:t>
            </w:r>
          </w:p>
          <w:p w:rsidR="00900823" w:rsidRPr="00876294" w:rsidRDefault="00900823" w:rsidP="00C35640">
            <w:pPr>
              <w:rPr>
                <w:b/>
                <w:sz w:val="28"/>
                <w:szCs w:val="28"/>
              </w:rPr>
            </w:pPr>
          </w:p>
        </w:tc>
      </w:tr>
      <w:tr w:rsidR="00C35640" w:rsidRPr="00876294">
        <w:trPr>
          <w:trHeight w:val="2396"/>
        </w:trPr>
        <w:tc>
          <w:tcPr>
            <w:tcW w:w="4811" w:type="dxa"/>
          </w:tcPr>
          <w:p w:rsidR="00C35640" w:rsidRPr="00CD17C7" w:rsidRDefault="00C35640" w:rsidP="00C35640">
            <w:pPr>
              <w:rPr>
                <w:b/>
                <w:sz w:val="28"/>
                <w:szCs w:val="28"/>
              </w:rPr>
            </w:pPr>
            <w:r w:rsidRPr="00CD17C7">
              <w:rPr>
                <w:b/>
                <w:sz w:val="28"/>
                <w:szCs w:val="28"/>
              </w:rPr>
              <w:t>СОГЛАСОВАНО:</w:t>
            </w:r>
          </w:p>
          <w:p w:rsidR="00C35640" w:rsidRPr="00CD17C7" w:rsidRDefault="00C35640" w:rsidP="00C35640">
            <w:pPr>
              <w:rPr>
                <w:sz w:val="28"/>
                <w:szCs w:val="28"/>
              </w:rPr>
            </w:pPr>
            <w:r w:rsidRPr="00CD17C7">
              <w:rPr>
                <w:sz w:val="28"/>
                <w:szCs w:val="28"/>
              </w:rPr>
              <w:t xml:space="preserve">Директор </w:t>
            </w:r>
            <w:r w:rsidR="00DC0A23" w:rsidRPr="00CD17C7">
              <w:rPr>
                <w:sz w:val="28"/>
                <w:szCs w:val="28"/>
              </w:rPr>
              <w:t>МАУ «ФОРЦ</w:t>
            </w:r>
            <w:r w:rsidR="00DC6DDC" w:rsidRPr="00CD17C7">
              <w:rPr>
                <w:sz w:val="28"/>
                <w:szCs w:val="28"/>
              </w:rPr>
              <w:t>»</w:t>
            </w:r>
          </w:p>
          <w:p w:rsidR="00C35640" w:rsidRPr="00CD17C7" w:rsidRDefault="00C35640" w:rsidP="00C35640">
            <w:pPr>
              <w:rPr>
                <w:sz w:val="28"/>
                <w:szCs w:val="28"/>
              </w:rPr>
            </w:pPr>
          </w:p>
          <w:p w:rsidR="00C35640" w:rsidRPr="00CD17C7" w:rsidRDefault="00D1519A" w:rsidP="00C35640">
            <w:pPr>
              <w:rPr>
                <w:sz w:val="28"/>
                <w:szCs w:val="28"/>
              </w:rPr>
            </w:pPr>
            <w:r w:rsidRPr="00CD17C7">
              <w:rPr>
                <w:sz w:val="28"/>
                <w:szCs w:val="28"/>
              </w:rPr>
              <w:t>_____________</w:t>
            </w:r>
            <w:r w:rsidR="00C35640" w:rsidRPr="00CD17C7">
              <w:rPr>
                <w:sz w:val="28"/>
                <w:szCs w:val="28"/>
              </w:rPr>
              <w:t xml:space="preserve">___ </w:t>
            </w:r>
            <w:r w:rsidR="00CD17C7" w:rsidRPr="00CD17C7">
              <w:rPr>
                <w:sz w:val="28"/>
                <w:szCs w:val="28"/>
              </w:rPr>
              <w:t>С.В</w:t>
            </w:r>
            <w:r w:rsidR="00C35640" w:rsidRPr="00CD17C7">
              <w:rPr>
                <w:sz w:val="28"/>
                <w:szCs w:val="28"/>
              </w:rPr>
              <w:t xml:space="preserve">. </w:t>
            </w:r>
            <w:proofErr w:type="spellStart"/>
            <w:r w:rsidR="00CD17C7" w:rsidRPr="00CD17C7">
              <w:rPr>
                <w:sz w:val="28"/>
                <w:szCs w:val="28"/>
              </w:rPr>
              <w:t>Штырков</w:t>
            </w:r>
            <w:proofErr w:type="spellEnd"/>
          </w:p>
          <w:p w:rsidR="00C35640" w:rsidRPr="00CD17C7" w:rsidRDefault="00C35640" w:rsidP="00C35640">
            <w:pPr>
              <w:rPr>
                <w:sz w:val="28"/>
                <w:szCs w:val="28"/>
              </w:rPr>
            </w:pPr>
            <w:r w:rsidRPr="00CD17C7">
              <w:rPr>
                <w:sz w:val="28"/>
                <w:szCs w:val="28"/>
              </w:rPr>
              <w:t>«_____»__________________2021г.</w:t>
            </w:r>
          </w:p>
          <w:p w:rsidR="00900823" w:rsidRPr="00CD17C7" w:rsidRDefault="00900823" w:rsidP="00F03358">
            <w:pPr>
              <w:rPr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900823" w:rsidRPr="00876294" w:rsidRDefault="00900823" w:rsidP="00F03358">
            <w:pPr>
              <w:rPr>
                <w:b/>
                <w:sz w:val="28"/>
                <w:szCs w:val="28"/>
              </w:rPr>
            </w:pPr>
          </w:p>
        </w:tc>
      </w:tr>
    </w:tbl>
    <w:p w:rsidR="00C179F7" w:rsidRDefault="00C179F7" w:rsidP="003D1D96">
      <w:pPr>
        <w:jc w:val="center"/>
        <w:rPr>
          <w:b/>
        </w:rPr>
      </w:pPr>
    </w:p>
    <w:p w:rsidR="00C179F7" w:rsidRPr="003D1D96" w:rsidRDefault="00701CFE" w:rsidP="003D1D9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80pt">
            <v:imagedata r:id="rId8" o:title="11111" chromakey="#f7fcf8"/>
          </v:shape>
        </w:pict>
      </w:r>
    </w:p>
    <w:p w:rsidR="00C179F7" w:rsidRPr="003D1D96" w:rsidRDefault="00C179F7" w:rsidP="003D1D96">
      <w:pPr>
        <w:jc w:val="center"/>
        <w:rPr>
          <w:b/>
        </w:rPr>
      </w:pPr>
    </w:p>
    <w:p w:rsidR="009E0905" w:rsidRPr="009A17D5" w:rsidRDefault="00D1517A" w:rsidP="003D1D96">
      <w:pPr>
        <w:jc w:val="center"/>
        <w:rPr>
          <w:b/>
          <w:sz w:val="32"/>
          <w:szCs w:val="32"/>
        </w:rPr>
      </w:pPr>
      <w:r w:rsidRPr="009A17D5">
        <w:rPr>
          <w:b/>
          <w:sz w:val="32"/>
          <w:szCs w:val="32"/>
        </w:rPr>
        <w:t>ПОЛОЖЕНИЕ</w:t>
      </w:r>
    </w:p>
    <w:p w:rsidR="001E5FC3" w:rsidRPr="009A17D5" w:rsidRDefault="00817A4C" w:rsidP="003D1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21847" w:rsidRPr="009A17D5">
        <w:rPr>
          <w:b/>
          <w:sz w:val="32"/>
          <w:szCs w:val="32"/>
        </w:rPr>
        <w:t>о</w:t>
      </w:r>
      <w:r w:rsidR="00B8070D" w:rsidRPr="009A17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проведению Чемпионата</w:t>
      </w:r>
      <w:r w:rsidR="005941F4" w:rsidRPr="009A17D5">
        <w:rPr>
          <w:b/>
          <w:sz w:val="32"/>
          <w:szCs w:val="32"/>
        </w:rPr>
        <w:t xml:space="preserve"> </w:t>
      </w:r>
      <w:r w:rsidR="00C27BFE" w:rsidRPr="009A17D5">
        <w:rPr>
          <w:b/>
          <w:sz w:val="32"/>
          <w:szCs w:val="32"/>
        </w:rPr>
        <w:t>Кузбасса</w:t>
      </w:r>
    </w:p>
    <w:p w:rsidR="00D60B97" w:rsidRPr="009A17D5" w:rsidRDefault="00887146" w:rsidP="003D1D96">
      <w:pPr>
        <w:jc w:val="center"/>
        <w:rPr>
          <w:b/>
          <w:sz w:val="32"/>
          <w:szCs w:val="32"/>
        </w:rPr>
      </w:pPr>
      <w:r w:rsidRPr="009A17D5">
        <w:rPr>
          <w:b/>
          <w:sz w:val="32"/>
          <w:szCs w:val="32"/>
        </w:rPr>
        <w:t>по рукопашному бою</w:t>
      </w:r>
      <w:r w:rsidR="001E5FC3" w:rsidRPr="009A17D5">
        <w:rPr>
          <w:b/>
          <w:sz w:val="32"/>
          <w:szCs w:val="32"/>
        </w:rPr>
        <w:t xml:space="preserve"> </w:t>
      </w:r>
      <w:r w:rsidR="00B62918" w:rsidRPr="009A17D5">
        <w:rPr>
          <w:b/>
          <w:sz w:val="32"/>
          <w:szCs w:val="32"/>
        </w:rPr>
        <w:t xml:space="preserve">среди </w:t>
      </w:r>
      <w:r w:rsidR="00C27BFE" w:rsidRPr="009A17D5">
        <w:rPr>
          <w:b/>
          <w:sz w:val="32"/>
          <w:szCs w:val="32"/>
        </w:rPr>
        <w:t>мужчин и женщин</w:t>
      </w:r>
      <w:r w:rsidR="00AF1E26" w:rsidRPr="009A17D5">
        <w:rPr>
          <w:b/>
          <w:sz w:val="32"/>
          <w:szCs w:val="32"/>
        </w:rPr>
        <w:t xml:space="preserve"> </w:t>
      </w:r>
    </w:p>
    <w:p w:rsidR="00D60B97" w:rsidRPr="009A17D5" w:rsidRDefault="00C27BFE" w:rsidP="003D1D96">
      <w:pPr>
        <w:jc w:val="center"/>
        <w:rPr>
          <w:b/>
          <w:sz w:val="32"/>
          <w:szCs w:val="32"/>
        </w:rPr>
      </w:pPr>
      <w:r w:rsidRPr="009A17D5">
        <w:rPr>
          <w:b/>
          <w:sz w:val="32"/>
          <w:szCs w:val="32"/>
        </w:rPr>
        <w:t>(</w:t>
      </w:r>
      <w:proofErr w:type="gramStart"/>
      <w:r w:rsidRPr="00263F65">
        <w:rPr>
          <w:b/>
          <w:sz w:val="32"/>
          <w:szCs w:val="32"/>
        </w:rPr>
        <w:t>СМ</w:t>
      </w:r>
      <w:proofErr w:type="gramEnd"/>
      <w:r w:rsidRPr="00263F65">
        <w:rPr>
          <w:b/>
          <w:sz w:val="32"/>
          <w:szCs w:val="32"/>
        </w:rPr>
        <w:t xml:space="preserve"> №30</w:t>
      </w:r>
      <w:r w:rsidR="006B43D7">
        <w:rPr>
          <w:b/>
          <w:sz w:val="32"/>
          <w:szCs w:val="32"/>
        </w:rPr>
        <w:t>2-6</w:t>
      </w:r>
      <w:r w:rsidRPr="009A17D5">
        <w:rPr>
          <w:b/>
          <w:sz w:val="32"/>
          <w:szCs w:val="32"/>
        </w:rPr>
        <w:t xml:space="preserve"> в РКП на 2021 год)</w:t>
      </w:r>
    </w:p>
    <w:p w:rsidR="00F27E7B" w:rsidRPr="003D1D96" w:rsidRDefault="00D849CA" w:rsidP="003D1D96">
      <w:pPr>
        <w:jc w:val="center"/>
        <w:rPr>
          <w:b/>
        </w:rPr>
      </w:pPr>
      <w:r>
        <w:rPr>
          <w:b/>
        </w:rPr>
        <w:t>(номер-код вида спорта: 1000001411Я)</w:t>
      </w:r>
    </w:p>
    <w:p w:rsidR="00C179F7" w:rsidRPr="003D1D96" w:rsidRDefault="00C179F7" w:rsidP="003D1D96">
      <w:pPr>
        <w:jc w:val="center"/>
        <w:rPr>
          <w:b/>
        </w:rPr>
      </w:pPr>
    </w:p>
    <w:p w:rsidR="007F2476" w:rsidRDefault="007F2476" w:rsidP="003D1D96">
      <w:pPr>
        <w:jc w:val="center"/>
        <w:rPr>
          <w:b/>
        </w:rPr>
      </w:pPr>
    </w:p>
    <w:p w:rsidR="00CD17C7" w:rsidRDefault="00CD17C7" w:rsidP="003D1D96">
      <w:pPr>
        <w:jc w:val="center"/>
        <w:rPr>
          <w:b/>
        </w:rPr>
      </w:pPr>
    </w:p>
    <w:p w:rsidR="00F54980" w:rsidRPr="00CD17C7" w:rsidRDefault="00285EBF" w:rsidP="00CD17C7">
      <w:pPr>
        <w:jc w:val="center"/>
        <w:rPr>
          <w:b/>
          <w:color w:val="FF0000"/>
          <w:sz w:val="28"/>
          <w:szCs w:val="28"/>
        </w:rPr>
      </w:pPr>
      <w:r w:rsidRPr="00F54980">
        <w:rPr>
          <w:b/>
          <w:sz w:val="28"/>
          <w:szCs w:val="28"/>
        </w:rPr>
        <w:t>г. Белово</w:t>
      </w:r>
    </w:p>
    <w:p w:rsidR="00AF1E26" w:rsidRPr="00D60B97" w:rsidRDefault="00F54980" w:rsidP="0064329B">
      <w:pPr>
        <w:ind w:firstLine="709"/>
        <w:jc w:val="both"/>
        <w:rPr>
          <w:b/>
        </w:rPr>
      </w:pPr>
      <w:r w:rsidRPr="00263F65">
        <w:rPr>
          <w:b/>
        </w:rPr>
        <w:br w:type="page"/>
      </w:r>
      <w:r w:rsidR="006B43D7">
        <w:lastRenderedPageBreak/>
        <w:t>Чемпионат</w:t>
      </w:r>
      <w:r w:rsidR="00C27BFE">
        <w:t xml:space="preserve"> Кузбасса</w:t>
      </w:r>
      <w:r w:rsidR="00AF1E26">
        <w:t xml:space="preserve"> по рукопашному бою среди </w:t>
      </w:r>
      <w:r w:rsidR="00C27BFE">
        <w:t>мужчин и женщин</w:t>
      </w:r>
      <w:r w:rsidR="00AF1E26">
        <w:t xml:space="preserve"> (далее </w:t>
      </w:r>
      <w:r w:rsidR="00AC2FC7">
        <w:t xml:space="preserve">- </w:t>
      </w:r>
      <w:r w:rsidR="006B43D7">
        <w:t>Чемпионат</w:t>
      </w:r>
      <w:r w:rsidR="00AF1E26">
        <w:t>) проводится в соответствии с Региональным календарным планом официальных физкультурных мероприятий и спортивных мероприятий, проводимых на терри</w:t>
      </w:r>
      <w:r w:rsidR="00317C5B">
        <w:t>тории Кемеровской области</w:t>
      </w:r>
      <w:r w:rsidR="00C27BFE">
        <w:t>-Кузбасса</w:t>
      </w:r>
      <w:r w:rsidR="00317C5B">
        <w:t xml:space="preserve"> в 202</w:t>
      </w:r>
      <w:r w:rsidR="00900823">
        <w:t>1</w:t>
      </w:r>
      <w:r w:rsidR="00AF1E26">
        <w:t xml:space="preserve"> году</w:t>
      </w:r>
      <w:r w:rsidR="0092140F">
        <w:t xml:space="preserve"> (</w:t>
      </w:r>
      <w:proofErr w:type="gramStart"/>
      <w:r w:rsidR="0092140F">
        <w:t>СМ</w:t>
      </w:r>
      <w:proofErr w:type="gramEnd"/>
      <w:r w:rsidR="0092140F">
        <w:t xml:space="preserve"> </w:t>
      </w:r>
      <w:r w:rsidR="0092140F" w:rsidRPr="00263F65">
        <w:t>№</w:t>
      </w:r>
      <w:r w:rsidR="00C27BFE" w:rsidRPr="00263F65">
        <w:t>30</w:t>
      </w:r>
      <w:r w:rsidR="0078013A">
        <w:t>2-6</w:t>
      </w:r>
      <w:r w:rsidR="0092140F">
        <w:t xml:space="preserve"> в РКП</w:t>
      </w:r>
      <w:r w:rsidR="00C27BFE">
        <w:t xml:space="preserve"> на 2021 год</w:t>
      </w:r>
      <w:r w:rsidR="0092140F">
        <w:t xml:space="preserve">), в рамках празднования 300 – </w:t>
      </w:r>
      <w:proofErr w:type="spellStart"/>
      <w:r w:rsidR="0092140F">
        <w:t>летия</w:t>
      </w:r>
      <w:proofErr w:type="spellEnd"/>
      <w:r w:rsidR="0092140F">
        <w:t xml:space="preserve"> образования Кузбасса</w:t>
      </w:r>
      <w:r w:rsidR="00AF1E26">
        <w:t xml:space="preserve">. </w:t>
      </w:r>
      <w:r w:rsidR="006B43D7">
        <w:t>Чемпионат</w:t>
      </w:r>
      <w:r w:rsidR="00AF1E26">
        <w:t xml:space="preserve"> проводится в соответствии с правилами вида спорта «рукопашный бой», утвержденными приказом </w:t>
      </w:r>
      <w:r w:rsidR="00F03E50">
        <w:t>Министерства спорта России № 304 от 06 апреля 2018</w:t>
      </w:r>
      <w:r w:rsidR="00AF1E26">
        <w:t xml:space="preserve"> года. Номер-код вида спорта 1000001411Я.</w:t>
      </w:r>
      <w:r w:rsidR="00D60B97">
        <w:t xml:space="preserve"> </w:t>
      </w:r>
    </w:p>
    <w:p w:rsidR="00AF1E26" w:rsidRDefault="00AF1E26" w:rsidP="0064329B">
      <w:pPr>
        <w:ind w:firstLine="709"/>
        <w:jc w:val="both"/>
      </w:pPr>
      <w:r>
        <w:t>Участием в указанных соревнованиях спортсмены, судьи и официальные представители команд, согласно статье 9 федерального закона от 27.07.2006 года №152-ФЗ «О персональных данных», подтверждают свое согласие на обработку Региональной общественной организацией Кемеровской области «Федерация рукопашного боя» своих персональных данных, включающие следующие данные:</w:t>
      </w:r>
    </w:p>
    <w:p w:rsidR="00AF1E26" w:rsidRDefault="00AF1E26" w:rsidP="0064329B">
      <w:pPr>
        <w:ind w:firstLine="426"/>
        <w:jc w:val="both"/>
      </w:pPr>
      <w:r>
        <w:t>- фамилия, имя, отчество;</w:t>
      </w:r>
    </w:p>
    <w:p w:rsidR="00AF1E26" w:rsidRDefault="00AF1E26" w:rsidP="0064329B">
      <w:pPr>
        <w:ind w:firstLine="426"/>
        <w:jc w:val="both"/>
      </w:pPr>
      <w:r>
        <w:t>- дата рождения;</w:t>
      </w:r>
    </w:p>
    <w:p w:rsidR="00AF1E26" w:rsidRDefault="00AF1E26" w:rsidP="0064329B">
      <w:pPr>
        <w:ind w:firstLine="426"/>
        <w:jc w:val="both"/>
      </w:pPr>
      <w:r>
        <w:t>- адрес места жительства;</w:t>
      </w:r>
    </w:p>
    <w:p w:rsidR="00AF1E26" w:rsidRDefault="00AF1E26" w:rsidP="0064329B">
      <w:pPr>
        <w:ind w:firstLine="426"/>
        <w:jc w:val="both"/>
      </w:pPr>
      <w:r>
        <w:t>- сведения о документах, удостоверяющих личность.</w:t>
      </w:r>
    </w:p>
    <w:p w:rsidR="00D60B97" w:rsidRPr="006A40CD" w:rsidRDefault="007344C5" w:rsidP="0064329B">
      <w:pPr>
        <w:tabs>
          <w:tab w:val="left" w:pos="284"/>
        </w:tabs>
        <w:ind w:firstLine="426"/>
        <w:jc w:val="both"/>
      </w:pPr>
      <w:r>
        <w:tab/>
      </w:r>
      <w:r w:rsidR="00AF1E26">
        <w:t xml:space="preserve">Также они подтверждают свое согласие на передачу своих персональных данных в Министерство спорта Российской Федерации, </w:t>
      </w:r>
      <w:r w:rsidR="00C53EDC">
        <w:t>Министерство физической культуры и спорта Кузбасса</w:t>
      </w:r>
      <w:r w:rsidR="00D60B97">
        <w:t xml:space="preserve">, </w:t>
      </w:r>
      <w:r w:rsidR="00537996">
        <w:t>Управление молодежной политики, физической кул</w:t>
      </w:r>
      <w:r w:rsidR="00ED099D">
        <w:t>ьтуры и спорта А</w:t>
      </w:r>
      <w:r w:rsidR="00537996">
        <w:t xml:space="preserve">дминистрации Беловского </w:t>
      </w:r>
      <w:r w:rsidR="00D60B97" w:rsidRPr="006A40CD">
        <w:t>городского округа</w:t>
      </w:r>
    </w:p>
    <w:p w:rsidR="00AF1E26" w:rsidRDefault="00AF1E26" w:rsidP="00AF1E26">
      <w:pPr>
        <w:ind w:firstLine="708"/>
        <w:jc w:val="both"/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1. Классификация соревнований</w:t>
      </w:r>
    </w:p>
    <w:p w:rsidR="00AF1E26" w:rsidRDefault="00AF1E26" w:rsidP="00AF1E26">
      <w:pPr>
        <w:jc w:val="center"/>
      </w:pPr>
      <w:r>
        <w:t>Соревнования являются личными и проводятся в следующих спортивных дисциплинах:</w:t>
      </w:r>
    </w:p>
    <w:p w:rsidR="00AF1E26" w:rsidRDefault="00AF1E26" w:rsidP="00AF1E26">
      <w:pPr>
        <w:jc w:val="center"/>
      </w:pPr>
    </w:p>
    <w:tbl>
      <w:tblPr>
        <w:tblW w:w="3523" w:type="pct"/>
        <w:jc w:val="center"/>
        <w:tblInd w:w="1103" w:type="dxa"/>
        <w:tblLook w:val="04A0" w:firstRow="1" w:lastRow="0" w:firstColumn="1" w:lastColumn="0" w:noHBand="0" w:noVBand="1"/>
      </w:tblPr>
      <w:tblGrid>
        <w:gridCol w:w="3422"/>
        <w:gridCol w:w="3422"/>
      </w:tblGrid>
      <w:tr w:rsidR="00C27BFE" w:rsidRPr="006E3BDE">
        <w:trPr>
          <w:cantSplit/>
          <w:trHeight w:val="80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FE" w:rsidRPr="006E3BDE" w:rsidRDefault="00C27BFE" w:rsidP="00417528">
            <w:pPr>
              <w:keepLines/>
              <w:ind w:left="32" w:right="36"/>
              <w:jc w:val="center"/>
              <w:rPr>
                <w:bCs/>
              </w:rPr>
            </w:pPr>
            <w:r w:rsidRPr="006E3BDE">
              <w:rPr>
                <w:bCs/>
              </w:rPr>
              <w:t>Весовая категория (</w:t>
            </w:r>
            <w:proofErr w:type="gramStart"/>
            <w:r w:rsidRPr="006E3BDE">
              <w:rPr>
                <w:bCs/>
              </w:rPr>
              <w:t>кг</w:t>
            </w:r>
            <w:proofErr w:type="gramEnd"/>
            <w:r w:rsidRPr="006E3BDE">
              <w:rPr>
                <w:bCs/>
              </w:rPr>
              <w:t>)</w:t>
            </w:r>
          </w:p>
          <w:p w:rsidR="00C27BFE" w:rsidRPr="006E3BDE" w:rsidRDefault="00921CE7" w:rsidP="00D1519A">
            <w:pPr>
              <w:keepLines/>
              <w:ind w:left="32" w:right="36"/>
              <w:jc w:val="center"/>
              <w:rPr>
                <w:bCs/>
              </w:rPr>
            </w:pPr>
            <w:r w:rsidRPr="006E3BDE">
              <w:rPr>
                <w:bCs/>
              </w:rPr>
              <w:t>женщины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FE" w:rsidRPr="006E3BDE" w:rsidRDefault="00C27BFE" w:rsidP="00417528">
            <w:pPr>
              <w:keepLines/>
              <w:ind w:left="32" w:right="36"/>
              <w:jc w:val="center"/>
              <w:rPr>
                <w:bCs/>
              </w:rPr>
            </w:pPr>
            <w:r w:rsidRPr="006E3BDE">
              <w:rPr>
                <w:bCs/>
              </w:rPr>
              <w:t>Весовая категория (</w:t>
            </w:r>
            <w:proofErr w:type="gramStart"/>
            <w:r w:rsidRPr="006E3BDE">
              <w:rPr>
                <w:bCs/>
              </w:rPr>
              <w:t>кг</w:t>
            </w:r>
            <w:proofErr w:type="gramEnd"/>
            <w:r w:rsidRPr="006E3BDE">
              <w:rPr>
                <w:bCs/>
              </w:rPr>
              <w:t>)</w:t>
            </w:r>
          </w:p>
          <w:p w:rsidR="00C27BFE" w:rsidRPr="006E3BDE" w:rsidRDefault="00921CE7" w:rsidP="00417528">
            <w:pPr>
              <w:keepLines/>
              <w:ind w:left="32" w:right="36"/>
              <w:jc w:val="center"/>
              <w:rPr>
                <w:bCs/>
              </w:rPr>
            </w:pPr>
            <w:r w:rsidRPr="006E3BDE">
              <w:rPr>
                <w:bCs/>
              </w:rPr>
              <w:t xml:space="preserve">мужчины </w:t>
            </w:r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45 кг"/>
              </w:smartTagPr>
              <w:r w:rsidRPr="006E3BDE">
                <w:t>45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6E3BDE">
                <w:t>55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6E3BDE">
                <w:t>50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6E3BDE">
                <w:t>60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6E3BDE">
                <w:t>55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6E3BDE">
                <w:t>65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6E3BDE">
                <w:t>60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6E3BDE">
                <w:t>70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6E3BDE">
                <w:t>65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5 кг"/>
              </w:smartTagPr>
              <w:r w:rsidRPr="006E3BDE">
                <w:t>75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6E3BDE">
                <w:t>70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80 кг"/>
              </w:smartTagPr>
              <w:r w:rsidRPr="006E3BDE">
                <w:t>80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jc w:val="center"/>
            </w:pPr>
            <w:r w:rsidRPr="006E3BDE">
              <w:t xml:space="preserve">св.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6E3BDE">
                <w:t>75 кг</w:t>
              </w:r>
            </w:smartTag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19A" w:rsidRPr="006E3BDE" w:rsidRDefault="00D1519A" w:rsidP="00FF4E69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85 кг"/>
              </w:smartTagPr>
              <w:r w:rsidRPr="006E3BDE">
                <w:t>85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90 кг"/>
              </w:smartTagPr>
              <w:r w:rsidRPr="006E3BDE">
                <w:t>90 кг</w:t>
              </w:r>
            </w:smartTag>
          </w:p>
        </w:tc>
      </w:tr>
      <w:tr w:rsidR="00D1519A" w:rsidRPr="006E3BDE">
        <w:trPr>
          <w:cantSplit/>
          <w:trHeight w:hRule="exact" w:val="38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ind w:left="-1620" w:firstLine="162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9A" w:rsidRPr="006E3BDE" w:rsidRDefault="00D1519A" w:rsidP="00417528">
            <w:pPr>
              <w:keepLines/>
              <w:ind w:left="-1620" w:firstLine="1620"/>
              <w:jc w:val="center"/>
            </w:pPr>
            <w:r w:rsidRPr="006E3BDE">
              <w:t>св.90 кг</w:t>
            </w:r>
          </w:p>
        </w:tc>
      </w:tr>
    </w:tbl>
    <w:p w:rsidR="00AF1E26" w:rsidRDefault="00AF1E26" w:rsidP="00AF1E26"/>
    <w:p w:rsidR="00AF1E26" w:rsidRDefault="00AD6DBB" w:rsidP="00AF1E26">
      <w:r>
        <w:t xml:space="preserve">Цели и задачи </w:t>
      </w:r>
      <w:r w:rsidR="006B43D7">
        <w:t>Чемпионата</w:t>
      </w:r>
      <w:r w:rsidR="00AF1E26">
        <w:t>:</w:t>
      </w:r>
    </w:p>
    <w:p w:rsidR="00AF1E26" w:rsidRDefault="00AF1E26" w:rsidP="00AF1E26">
      <w:pPr>
        <w:jc w:val="both"/>
      </w:pPr>
      <w:r>
        <w:t>- популяризация и развитие рукопашного боя и спортивных единоборств среди населения;</w:t>
      </w:r>
    </w:p>
    <w:p w:rsidR="00AF1E26" w:rsidRDefault="00AF1E26" w:rsidP="00AF1E26">
      <w:pPr>
        <w:jc w:val="both"/>
      </w:pPr>
      <w:r>
        <w:t>- привлечение подростков и молодежи к занятиям физической культуры и спортом;</w:t>
      </w:r>
    </w:p>
    <w:p w:rsidR="00AF1E26" w:rsidRDefault="00AF1E26" w:rsidP="00AF1E26">
      <w:pPr>
        <w:jc w:val="both"/>
      </w:pPr>
      <w:r>
        <w:t>- формирование у молодого поколения высокого патриотического сознания, развитие военно-патриотических традиций культуры и спорта;</w:t>
      </w:r>
    </w:p>
    <w:p w:rsidR="00AF1E26" w:rsidRDefault="00AF1E26" w:rsidP="00AF1E26">
      <w:pPr>
        <w:jc w:val="both"/>
      </w:pPr>
      <w:r>
        <w:t>- повышение спортивного мастерства;</w:t>
      </w:r>
    </w:p>
    <w:p w:rsidR="00AF1E26" w:rsidRDefault="00AF1E26" w:rsidP="00AF1E26">
      <w:pPr>
        <w:jc w:val="both"/>
      </w:pPr>
      <w:r>
        <w:t>- определение сильнейших спортсменов;</w:t>
      </w:r>
    </w:p>
    <w:p w:rsidR="00AF1E26" w:rsidRDefault="00AF1E26" w:rsidP="00AF1E26">
      <w:pPr>
        <w:jc w:val="both"/>
      </w:pPr>
      <w:r>
        <w:t>- выполнение норм и требований ЕВСК.</w:t>
      </w:r>
    </w:p>
    <w:p w:rsidR="006D33DE" w:rsidRDefault="006D33DE" w:rsidP="00AF1E26">
      <w:pPr>
        <w:jc w:val="center"/>
        <w:rPr>
          <w:b/>
        </w:rPr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2. Сроки и место проведения соревнования</w:t>
      </w:r>
    </w:p>
    <w:p w:rsidR="00AF1E26" w:rsidRDefault="00AF1E26" w:rsidP="00AF1E26">
      <w:pPr>
        <w:ind w:firstLine="284"/>
        <w:jc w:val="both"/>
      </w:pPr>
    </w:p>
    <w:p w:rsidR="00285EBF" w:rsidRPr="00025CB0" w:rsidRDefault="00263F65" w:rsidP="0064329B">
      <w:pPr>
        <w:ind w:firstLine="709"/>
        <w:jc w:val="both"/>
        <w:rPr>
          <w:spacing w:val="-1"/>
        </w:rPr>
      </w:pPr>
      <w:r w:rsidRPr="00263F65">
        <w:t xml:space="preserve">Чемпионат </w:t>
      </w:r>
      <w:r w:rsidR="00AF1E26" w:rsidRPr="00263F65">
        <w:t xml:space="preserve">проводится </w:t>
      </w:r>
      <w:r w:rsidR="006B43D7">
        <w:t>0</w:t>
      </w:r>
      <w:r w:rsidR="0068705F">
        <w:t>8</w:t>
      </w:r>
      <w:r w:rsidR="006B43D7">
        <w:t>-0</w:t>
      </w:r>
      <w:r w:rsidR="0068705F">
        <w:t>9</w:t>
      </w:r>
      <w:r w:rsidR="006B43D7">
        <w:t xml:space="preserve"> октября</w:t>
      </w:r>
      <w:r w:rsidR="00B62100" w:rsidRPr="00263F65">
        <w:t xml:space="preserve"> 202</w:t>
      </w:r>
      <w:r w:rsidR="0027118F" w:rsidRPr="00263F65">
        <w:t>1</w:t>
      </w:r>
      <w:r w:rsidR="00AD6DBB" w:rsidRPr="00263F65">
        <w:t>г.</w:t>
      </w:r>
      <w:r w:rsidR="00AD6DBB">
        <w:rPr>
          <w:color w:val="000000"/>
        </w:rPr>
        <w:t xml:space="preserve"> в городе </w:t>
      </w:r>
      <w:r w:rsidR="00AC2FC7">
        <w:rPr>
          <w:color w:val="000000"/>
        </w:rPr>
        <w:t>Белово</w:t>
      </w:r>
      <w:r w:rsidR="00AD6DBB">
        <w:rPr>
          <w:color w:val="000000"/>
        </w:rPr>
        <w:t xml:space="preserve">, </w:t>
      </w:r>
      <w:r w:rsidR="00DC0A23" w:rsidRPr="007B69B6">
        <w:rPr>
          <w:spacing w:val="-1"/>
        </w:rPr>
        <w:t xml:space="preserve">МАУ «ФОРЦ» </w:t>
      </w:r>
      <w:r w:rsidR="00AC2FC7" w:rsidRPr="00DC0A23">
        <w:rPr>
          <w:spacing w:val="-1"/>
        </w:rPr>
        <w:t>ФОК «Металлург»</w:t>
      </w:r>
      <w:r w:rsidR="00285EBF" w:rsidRPr="00DC0A23">
        <w:rPr>
          <w:spacing w:val="-1"/>
        </w:rPr>
        <w:t xml:space="preserve"> (</w:t>
      </w:r>
      <w:proofErr w:type="spellStart"/>
      <w:r w:rsidR="00285EBF" w:rsidRPr="00DC0A23">
        <w:rPr>
          <w:spacing w:val="-1"/>
        </w:rPr>
        <w:t>ул</w:t>
      </w:r>
      <w:proofErr w:type="gramStart"/>
      <w:r w:rsidR="00285EBF" w:rsidRPr="00DC0A23">
        <w:rPr>
          <w:spacing w:val="-1"/>
        </w:rPr>
        <w:t>.</w:t>
      </w:r>
      <w:r w:rsidR="00AC2FC7" w:rsidRPr="00DC0A23">
        <w:rPr>
          <w:spacing w:val="-1"/>
        </w:rPr>
        <w:t>П</w:t>
      </w:r>
      <w:proofErr w:type="gramEnd"/>
      <w:r w:rsidR="00AC2FC7" w:rsidRPr="00DC0A23">
        <w:rPr>
          <w:spacing w:val="-1"/>
        </w:rPr>
        <w:t>ролетарская</w:t>
      </w:r>
      <w:proofErr w:type="spellEnd"/>
      <w:r w:rsidR="00285EBF" w:rsidRPr="00DC0A23">
        <w:rPr>
          <w:spacing w:val="-1"/>
        </w:rPr>
        <w:t xml:space="preserve">, </w:t>
      </w:r>
      <w:r w:rsidR="00AC2FC7" w:rsidRPr="00DC0A23">
        <w:rPr>
          <w:spacing w:val="-1"/>
        </w:rPr>
        <w:t>1</w:t>
      </w:r>
      <w:r w:rsidR="002C6065">
        <w:rPr>
          <w:spacing w:val="-1"/>
        </w:rPr>
        <w:t>/1</w:t>
      </w:r>
      <w:r w:rsidR="00285EBF" w:rsidRPr="00DC0A23">
        <w:rPr>
          <w:spacing w:val="-1"/>
        </w:rPr>
        <w:t>)</w:t>
      </w:r>
      <w:r w:rsidR="00285EBF">
        <w:rPr>
          <w:spacing w:val="-1"/>
        </w:rPr>
        <w:t>.</w:t>
      </w:r>
    </w:p>
    <w:p w:rsidR="00AF1E26" w:rsidRDefault="00AF1E26" w:rsidP="00AF1E26">
      <w:pPr>
        <w:ind w:firstLine="708"/>
        <w:jc w:val="center"/>
        <w:rPr>
          <w:b/>
        </w:rPr>
      </w:pPr>
      <w:r>
        <w:rPr>
          <w:b/>
        </w:rPr>
        <w:lastRenderedPageBreak/>
        <w:t>3. Руководство проведением соревнований</w:t>
      </w:r>
    </w:p>
    <w:p w:rsidR="00AF1E26" w:rsidRDefault="00AF1E26" w:rsidP="0064329B">
      <w:pPr>
        <w:ind w:firstLine="709"/>
        <w:jc w:val="both"/>
      </w:pPr>
      <w:r>
        <w:t>Обще</w:t>
      </w:r>
      <w:r w:rsidR="00AD6DBB">
        <w:t xml:space="preserve">е руководство проведения </w:t>
      </w:r>
      <w:r w:rsidR="006B43D7">
        <w:t>Чемпионата</w:t>
      </w:r>
      <w:r>
        <w:t xml:space="preserve"> осуществляется </w:t>
      </w:r>
      <w:r w:rsidR="0027118F">
        <w:t>Министерством физической культуры и спорта Кузбасса</w:t>
      </w:r>
      <w:r w:rsidR="00D60B97">
        <w:t xml:space="preserve">, </w:t>
      </w:r>
      <w:r w:rsidR="00AD6DBB">
        <w:t>Управлением</w:t>
      </w:r>
      <w:r w:rsidR="00537996">
        <w:t xml:space="preserve"> молодежной политики, </w:t>
      </w:r>
      <w:r w:rsidR="00AD6DBB">
        <w:t>физическ</w:t>
      </w:r>
      <w:r w:rsidR="00ED099D">
        <w:t>ой культуры и спорта А</w:t>
      </w:r>
      <w:r w:rsidR="00537996">
        <w:t>дминистрации Беловского</w:t>
      </w:r>
      <w:r w:rsidR="00AD6DBB">
        <w:t xml:space="preserve"> городского округа</w:t>
      </w:r>
      <w:r w:rsidR="009A7BDA">
        <w:t>.</w:t>
      </w:r>
    </w:p>
    <w:p w:rsidR="00AF1E26" w:rsidRDefault="00AF1E26" w:rsidP="0064329B">
      <w:pPr>
        <w:ind w:firstLine="709"/>
        <w:jc w:val="both"/>
      </w:pPr>
      <w:r>
        <w:t>Неп</w:t>
      </w:r>
      <w:r w:rsidR="009A7BDA">
        <w:t xml:space="preserve">осредственное проведение </w:t>
      </w:r>
      <w:r w:rsidR="006B43D7">
        <w:t>Чемпионата</w:t>
      </w:r>
      <w:r>
        <w:t xml:space="preserve"> возлагается на Региональную общественную организацию Кемеровской област</w:t>
      </w:r>
      <w:r w:rsidR="009A7BDA">
        <w:t>и «Федерация рукоп</w:t>
      </w:r>
      <w:r w:rsidR="00A82785">
        <w:t>а</w:t>
      </w:r>
      <w:r w:rsidR="00537996">
        <w:t>шного боя».</w:t>
      </w:r>
    </w:p>
    <w:p w:rsidR="00AF1E26" w:rsidRDefault="009A7BDA" w:rsidP="004D0745">
      <w:pPr>
        <w:jc w:val="both"/>
      </w:pPr>
      <w:r>
        <w:t xml:space="preserve">Судейство </w:t>
      </w:r>
      <w:r w:rsidR="003B32B2">
        <w:t>Чем</w:t>
      </w:r>
      <w:r w:rsidR="008C1F7B">
        <w:t>п</w:t>
      </w:r>
      <w:r w:rsidR="003B32B2">
        <w:t>ионата</w:t>
      </w:r>
      <w:r w:rsidR="00AF1E26">
        <w:t xml:space="preserve"> возлагается на судейскую коллегию, утвержденную РОО КО «ФРБ».</w:t>
      </w:r>
    </w:p>
    <w:p w:rsidR="00AF1E26" w:rsidRPr="008D2CB8" w:rsidRDefault="00AF1E26" w:rsidP="00ED7C82">
      <w:pPr>
        <w:tabs>
          <w:tab w:val="left" w:pos="540"/>
        </w:tabs>
        <w:jc w:val="both"/>
      </w:pPr>
      <w:r w:rsidRPr="008D2CB8">
        <w:t xml:space="preserve">Главный судья – судья </w:t>
      </w:r>
      <w:r w:rsidR="008C1F7B">
        <w:t>ВК</w:t>
      </w:r>
      <w:r w:rsidR="00537996" w:rsidRPr="008D2CB8">
        <w:t xml:space="preserve"> </w:t>
      </w:r>
      <w:r w:rsidR="003B32B2">
        <w:t>Марченко</w:t>
      </w:r>
      <w:r w:rsidR="00263F65" w:rsidRPr="008D2CB8">
        <w:t xml:space="preserve"> </w:t>
      </w:r>
      <w:r w:rsidR="008C1F7B">
        <w:t>Ю.А</w:t>
      </w:r>
      <w:r w:rsidR="008D2CB8" w:rsidRPr="008D2CB8">
        <w:t>. (</w:t>
      </w:r>
      <w:proofErr w:type="spellStart"/>
      <w:r w:rsidR="008D2CB8" w:rsidRPr="008D2CB8">
        <w:t>пгт</w:t>
      </w:r>
      <w:proofErr w:type="spellEnd"/>
      <w:r w:rsidR="008D2CB8" w:rsidRPr="008D2CB8">
        <w:t xml:space="preserve">. </w:t>
      </w:r>
      <w:proofErr w:type="spellStart"/>
      <w:r w:rsidR="008D2CB8" w:rsidRPr="008D2CB8">
        <w:t>Бачатский</w:t>
      </w:r>
      <w:proofErr w:type="spellEnd"/>
      <w:r w:rsidR="00D849CA" w:rsidRPr="008D2CB8">
        <w:t>)</w:t>
      </w:r>
    </w:p>
    <w:p w:rsidR="006D33DE" w:rsidRPr="008D2CB8" w:rsidRDefault="006D33DE" w:rsidP="00AF1E26">
      <w:pPr>
        <w:tabs>
          <w:tab w:val="left" w:pos="540"/>
        </w:tabs>
        <w:jc w:val="both"/>
      </w:pPr>
      <w:r w:rsidRPr="008D2CB8">
        <w:t xml:space="preserve">Зам. главного судьи – судья </w:t>
      </w:r>
      <w:r w:rsidR="00537996" w:rsidRPr="008D2CB8">
        <w:rPr>
          <w:lang w:val="en-US"/>
        </w:rPr>
        <w:t>I</w:t>
      </w:r>
      <w:r w:rsidR="00537996" w:rsidRPr="008D2CB8">
        <w:t xml:space="preserve"> категории </w:t>
      </w:r>
      <w:r w:rsidR="008D2CB8" w:rsidRPr="008D2CB8">
        <w:t>П</w:t>
      </w:r>
      <w:r w:rsidR="00263F65" w:rsidRPr="008D2CB8">
        <w:t>етров</w:t>
      </w:r>
      <w:r w:rsidR="008D2CB8" w:rsidRPr="008D2CB8">
        <w:t xml:space="preserve"> А.С.</w:t>
      </w:r>
      <w:r w:rsidR="008C1F7B">
        <w:t xml:space="preserve"> </w:t>
      </w:r>
      <w:r w:rsidR="008D2CB8" w:rsidRPr="008D2CB8">
        <w:t>(Междуреченск</w:t>
      </w:r>
      <w:r w:rsidR="00D849CA" w:rsidRPr="008D2CB8">
        <w:t>)</w:t>
      </w:r>
    </w:p>
    <w:p w:rsidR="00EE12F0" w:rsidRPr="008D2CB8" w:rsidRDefault="00AF1E26" w:rsidP="00AF1E26">
      <w:pPr>
        <w:tabs>
          <w:tab w:val="left" w:pos="540"/>
        </w:tabs>
        <w:jc w:val="both"/>
      </w:pPr>
      <w:r w:rsidRPr="008D2CB8">
        <w:t xml:space="preserve">Главный секретарь – судья </w:t>
      </w:r>
      <w:r w:rsidR="008C1F7B">
        <w:t>ВК</w:t>
      </w:r>
      <w:r w:rsidR="006D33DE" w:rsidRPr="008D2CB8">
        <w:t xml:space="preserve"> </w:t>
      </w:r>
      <w:r w:rsidR="008D2CB8" w:rsidRPr="008D2CB8">
        <w:t>Понамарева.</w:t>
      </w:r>
      <w:r w:rsidR="008C1F7B">
        <w:t xml:space="preserve"> М.А.</w:t>
      </w:r>
      <w:r w:rsidR="008D2CB8" w:rsidRPr="008D2CB8">
        <w:t xml:space="preserve"> (</w:t>
      </w:r>
      <w:proofErr w:type="spellStart"/>
      <w:r w:rsidR="008D2CB8" w:rsidRPr="008D2CB8">
        <w:t>г.Новокузнецк</w:t>
      </w:r>
      <w:proofErr w:type="spellEnd"/>
      <w:r w:rsidR="00EE12F0" w:rsidRPr="008D2CB8">
        <w:t>)</w:t>
      </w:r>
    </w:p>
    <w:p w:rsidR="007A7857" w:rsidRPr="007A7857" w:rsidRDefault="007A7857" w:rsidP="007A7857">
      <w:pPr>
        <w:widowControl w:val="0"/>
        <w:autoSpaceDE w:val="0"/>
        <w:autoSpaceDN w:val="0"/>
        <w:adjustRightInd w:val="0"/>
        <w:jc w:val="both"/>
      </w:pPr>
      <w:r w:rsidRPr="007A7857">
        <w:t xml:space="preserve">Медицинский контроль и медико-спортивное обслуживание </w:t>
      </w:r>
      <w:r w:rsidR="003B32B2">
        <w:t>Чемпионата</w:t>
      </w:r>
      <w:r w:rsidRPr="007A7857">
        <w:t xml:space="preserve"> проводят врачи спортивной медицины МБУЗ «Врачебно-физкультурный диспансер» города Белово, бригадой скорой помощи (в дежурном режиме) и медицинским работником ФОК «Металлург».</w:t>
      </w:r>
    </w:p>
    <w:p w:rsidR="00C70DDD" w:rsidRDefault="00C70DDD" w:rsidP="00AF1E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4. Требования к участникам соревнований и условия их допуска</w:t>
      </w:r>
    </w:p>
    <w:p w:rsidR="007344C5" w:rsidRDefault="00263F65" w:rsidP="0064329B">
      <w:pPr>
        <w:tabs>
          <w:tab w:val="left" w:pos="567"/>
        </w:tabs>
        <w:ind w:firstLine="709"/>
        <w:jc w:val="both"/>
      </w:pPr>
      <w:r>
        <w:t>К участию к Чемпионату</w:t>
      </w:r>
      <w:r w:rsidR="00AF1E26" w:rsidRPr="00263F65">
        <w:t xml:space="preserve"> допускаются</w:t>
      </w:r>
      <w:r w:rsidR="00AF1E26">
        <w:t xml:space="preserve"> спортсмены: допущенные врачом по состоянию здоровья, имеющие зачетную книжку, документ удостоверяющий личность, договоры о страховании участников соревнований, полис обязательного медицинского страхования, заявление от родителей,</w:t>
      </w:r>
      <w:r w:rsidR="00AF1E26">
        <w:rPr>
          <w:b/>
        </w:rPr>
        <w:t xml:space="preserve"> </w:t>
      </w:r>
      <w:r w:rsidR="00AF1E26">
        <w:t>разрешающее участие в соревнованиях (бланк заявления – «форма №1», - прилагается).</w:t>
      </w:r>
    </w:p>
    <w:p w:rsidR="00AF1E26" w:rsidRDefault="009A7BDA" w:rsidP="0064329B">
      <w:pPr>
        <w:tabs>
          <w:tab w:val="left" w:pos="567"/>
        </w:tabs>
        <w:ind w:firstLine="709"/>
        <w:jc w:val="both"/>
      </w:pPr>
      <w:r>
        <w:t xml:space="preserve">К участию в </w:t>
      </w:r>
      <w:r w:rsidR="003B32B2">
        <w:t>Чемпионате</w:t>
      </w:r>
      <w:r w:rsidR="00AF1E26">
        <w:t xml:space="preserve"> допускаются с</w:t>
      </w:r>
      <w:r w:rsidR="00537996">
        <w:t xml:space="preserve">портсмены в возрасте от </w:t>
      </w:r>
      <w:r w:rsidR="00D849CA">
        <w:t>18 лет и старше</w:t>
      </w:r>
      <w:r w:rsidR="00AF1E26">
        <w:t>.</w:t>
      </w:r>
      <w:r w:rsidR="009A17D5" w:rsidRPr="009A17D5">
        <w:t xml:space="preserve"> </w:t>
      </w:r>
    </w:p>
    <w:p w:rsidR="00AF1E26" w:rsidRDefault="00AF1E26" w:rsidP="00AF1E26">
      <w:pPr>
        <w:jc w:val="both"/>
      </w:pPr>
      <w:r>
        <w:t>Возраст участников определяется в мандатной комиссии на день проведения турнира.</w:t>
      </w:r>
    </w:p>
    <w:p w:rsidR="00AF1E26" w:rsidRDefault="00AF1E26" w:rsidP="00AF1E26">
      <w:pPr>
        <w:jc w:val="both"/>
      </w:pPr>
      <w:r>
        <w:t>В состав делегации, помимо спортсменов, входят;</w:t>
      </w:r>
    </w:p>
    <w:p w:rsidR="00AF1E26" w:rsidRDefault="009A7BDA" w:rsidP="00AF1E26">
      <w:pPr>
        <w:jc w:val="both"/>
      </w:pPr>
      <w:r>
        <w:t>- 1 тренер мужской команды;</w:t>
      </w:r>
    </w:p>
    <w:p w:rsidR="009A7BDA" w:rsidRDefault="009A7BDA" w:rsidP="00AF1E26">
      <w:pPr>
        <w:jc w:val="both"/>
      </w:pPr>
      <w:r>
        <w:t>- 1 тренер женской команды.</w:t>
      </w:r>
    </w:p>
    <w:p w:rsidR="00AF1E26" w:rsidRDefault="00AF1E26" w:rsidP="00AF1E26">
      <w:pPr>
        <w:jc w:val="both"/>
      </w:pPr>
      <w:r>
        <w:t>Делегация должна обеспечить для соревнований  в своем составе:</w:t>
      </w:r>
    </w:p>
    <w:p w:rsidR="00AF1E26" w:rsidRDefault="00AF1E26" w:rsidP="00AF1E26">
      <w:pPr>
        <w:jc w:val="both"/>
      </w:pPr>
      <w:r>
        <w:t>- при участии более 5-ти спортсменов от организации – 1 судью в составе делегации.</w:t>
      </w:r>
    </w:p>
    <w:p w:rsidR="00AF1E26" w:rsidRDefault="00AF1E26" w:rsidP="00AF1E26">
      <w:pPr>
        <w:jc w:val="both"/>
      </w:pPr>
      <w:r>
        <w:t>- при участии более 10 спортсменов от организации-2 судей.</w:t>
      </w:r>
    </w:p>
    <w:p w:rsidR="007344C5" w:rsidRDefault="006947B4" w:rsidP="0064329B">
      <w:pPr>
        <w:ind w:firstLine="709"/>
        <w:jc w:val="both"/>
        <w:rPr>
          <w:b/>
        </w:rPr>
      </w:pPr>
      <w:r w:rsidRPr="008B3616">
        <w:t xml:space="preserve">Форма одежды и экипировка участника соревнований: костюм рукопашного боя белого цвета, красный и синий пояс, защитная раковина (бандаж женский), шлем для рукопашного боя, перчатки для рукопашного боя, </w:t>
      </w:r>
      <w:proofErr w:type="spellStart"/>
      <w:r w:rsidRPr="008B3616">
        <w:t>борцовки</w:t>
      </w:r>
      <w:proofErr w:type="spellEnd"/>
      <w:r w:rsidRPr="008B3616">
        <w:t>, защитные щитки (подъем стопы защищен)</w:t>
      </w:r>
      <w:r>
        <w:t xml:space="preserve"> на голень белого цвета чулочного тип</w:t>
      </w:r>
      <w:r w:rsidRPr="008B3616">
        <w:t>, капа.</w:t>
      </w:r>
      <w:r w:rsidRPr="00DB64BA">
        <w:rPr>
          <w:b/>
        </w:rPr>
        <w:t xml:space="preserve"> </w:t>
      </w:r>
      <w:r w:rsidRPr="003A29E6">
        <w:rPr>
          <w:b/>
        </w:rPr>
        <w:t xml:space="preserve">В куртке рукопашного боя для продевания пояса по линии талии делаются по две прорези на расстоянии </w:t>
      </w:r>
      <w:smartTag w:uri="urn:schemas-microsoft-com:office:smarttags" w:element="metricconverter">
        <w:smartTagPr>
          <w:attr w:name="ProductID" w:val="5 см"/>
        </w:smartTagPr>
        <w:r w:rsidRPr="003A29E6">
          <w:rPr>
            <w:b/>
          </w:rPr>
          <w:t>5 см</w:t>
        </w:r>
      </w:smartTag>
      <w:r w:rsidRPr="003A29E6">
        <w:rPr>
          <w:b/>
        </w:rPr>
        <w:t xml:space="preserve"> вперед и назад от каждого бокового шва. Пояс должен быть продет в эти прорези, дважды охватывать и плотно облегать туловище и завязываться спереди уз</w:t>
      </w:r>
      <w:r>
        <w:rPr>
          <w:b/>
        </w:rPr>
        <w:t>лом, скрепляющим оба его витка.</w:t>
      </w:r>
    </w:p>
    <w:p w:rsidR="007344C5" w:rsidRDefault="009A7BDA" w:rsidP="0064329B">
      <w:pPr>
        <w:ind w:firstLine="709"/>
        <w:jc w:val="both"/>
        <w:rPr>
          <w:b/>
        </w:rPr>
      </w:pPr>
      <w:r>
        <w:t>Женская экипировка дополняется протектором на грудь и футболкой белого цвета.</w:t>
      </w:r>
    </w:p>
    <w:p w:rsidR="009A7BDA" w:rsidRPr="007344C5" w:rsidRDefault="009A7BDA" w:rsidP="0064329B">
      <w:pPr>
        <w:ind w:firstLine="709"/>
        <w:jc w:val="both"/>
        <w:rPr>
          <w:b/>
        </w:rPr>
      </w:pPr>
      <w:r>
        <w:t>Форма одежды для судей: темные брюки, синяя тенниска (на груди слева – эмблема федерации, на спине – надпись «судья»), нарукавники – красный и синий, мягкая спортивная обувь, свисток.</w:t>
      </w:r>
    </w:p>
    <w:p w:rsidR="00AF1E26" w:rsidRDefault="00AF1E26" w:rsidP="00AF1E26">
      <w:pPr>
        <w:tabs>
          <w:tab w:val="left" w:pos="540"/>
        </w:tabs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5. Программа соревнования</w:t>
      </w:r>
    </w:p>
    <w:p w:rsidR="00AF1E26" w:rsidRPr="006E3BDE" w:rsidRDefault="00DA7AE5" w:rsidP="00AF1E26">
      <w:pPr>
        <w:tabs>
          <w:tab w:val="left" w:pos="540"/>
        </w:tabs>
        <w:rPr>
          <w:b/>
          <w:u w:val="single"/>
        </w:rPr>
      </w:pPr>
      <w:r>
        <w:rPr>
          <w:b/>
          <w:u w:val="single"/>
        </w:rPr>
        <w:t>0</w:t>
      </w:r>
      <w:r w:rsidR="00216143">
        <w:rPr>
          <w:b/>
          <w:u w:val="single"/>
        </w:rPr>
        <w:t>8</w:t>
      </w:r>
      <w:r>
        <w:rPr>
          <w:b/>
          <w:u w:val="single"/>
        </w:rPr>
        <w:t xml:space="preserve"> октября</w:t>
      </w:r>
      <w:r w:rsidR="009F5CAA" w:rsidRPr="006E3BDE">
        <w:rPr>
          <w:b/>
          <w:u w:val="single"/>
        </w:rPr>
        <w:t xml:space="preserve"> 202</w:t>
      </w:r>
      <w:r w:rsidR="00BE0781" w:rsidRPr="006E3BDE">
        <w:rPr>
          <w:b/>
          <w:u w:val="single"/>
        </w:rPr>
        <w:t>1</w:t>
      </w:r>
      <w:r w:rsidR="00AF1E26" w:rsidRPr="006E3BDE">
        <w:rPr>
          <w:b/>
          <w:u w:val="single"/>
        </w:rPr>
        <w:t>г.</w:t>
      </w:r>
    </w:p>
    <w:p w:rsidR="00263F65" w:rsidRPr="006E3BDE" w:rsidRDefault="009A7BDA" w:rsidP="00AF1E26">
      <w:pPr>
        <w:tabs>
          <w:tab w:val="left" w:pos="540"/>
        </w:tabs>
      </w:pPr>
      <w:r w:rsidRPr="006E3BDE">
        <w:t>Приезд участников соревнований</w:t>
      </w:r>
      <w:r w:rsidR="008D2CB8" w:rsidRPr="006E3BDE">
        <w:t xml:space="preserve"> до 12:00;</w:t>
      </w:r>
    </w:p>
    <w:p w:rsidR="006E3BDE" w:rsidRPr="006E3BDE" w:rsidRDefault="00263F65" w:rsidP="008D2CB8">
      <w:pPr>
        <w:tabs>
          <w:tab w:val="left" w:pos="540"/>
        </w:tabs>
        <w:jc w:val="both"/>
      </w:pPr>
      <w:r w:rsidRPr="006E3BDE">
        <w:rPr>
          <w:b/>
        </w:rPr>
        <w:t xml:space="preserve">13:00 до 16.00 </w:t>
      </w:r>
      <w:r w:rsidR="009A17D5" w:rsidRPr="006E3BDE">
        <w:rPr>
          <w:b/>
        </w:rPr>
        <w:t>-</w:t>
      </w:r>
      <w:r w:rsidR="00BE0781" w:rsidRPr="006E3BDE">
        <w:t xml:space="preserve"> комиссия по допуску, взвешивание и медицинс</w:t>
      </w:r>
      <w:r w:rsidR="008D2CB8" w:rsidRPr="006E3BDE">
        <w:t>кий контроль участ</w:t>
      </w:r>
      <w:r w:rsidR="006E3BDE" w:rsidRPr="006E3BDE">
        <w:t xml:space="preserve">ников во </w:t>
      </w:r>
    </w:p>
    <w:p w:rsidR="008D2CB8" w:rsidRPr="006E3BDE" w:rsidRDefault="008D2CB8" w:rsidP="00CD17C7">
      <w:pPr>
        <w:tabs>
          <w:tab w:val="left" w:pos="540"/>
        </w:tabs>
      </w:pPr>
      <w:r w:rsidRPr="006E3BDE">
        <w:t>всех весовых категор</w:t>
      </w:r>
      <w:r w:rsidR="006E3BDE" w:rsidRPr="006E3BDE">
        <w:t>иях;</w:t>
      </w:r>
      <w:r w:rsidRPr="006E3BDE">
        <w:br/>
      </w:r>
      <w:r w:rsidRPr="006E3BDE">
        <w:rPr>
          <w:b/>
        </w:rPr>
        <w:t>с 16.00 до 18.00</w:t>
      </w:r>
      <w:r w:rsidRPr="006E3BDE">
        <w:t>-совещание представителей и судей;</w:t>
      </w:r>
    </w:p>
    <w:p w:rsidR="00BE0781" w:rsidRPr="006E3BDE" w:rsidRDefault="00BE0781" w:rsidP="00AF1E26">
      <w:pPr>
        <w:tabs>
          <w:tab w:val="left" w:pos="540"/>
        </w:tabs>
        <w:jc w:val="both"/>
      </w:pPr>
    </w:p>
    <w:p w:rsidR="008D2CB8" w:rsidRPr="006E3BDE" w:rsidRDefault="008D2CB8" w:rsidP="00AF1E26">
      <w:pPr>
        <w:tabs>
          <w:tab w:val="left" w:pos="540"/>
        </w:tabs>
        <w:jc w:val="both"/>
        <w:rPr>
          <w:b/>
          <w:u w:val="single"/>
        </w:rPr>
      </w:pPr>
      <w:r w:rsidRPr="006E3BDE">
        <w:rPr>
          <w:b/>
          <w:u w:val="single"/>
        </w:rPr>
        <w:t>0</w:t>
      </w:r>
      <w:r w:rsidR="00216143">
        <w:rPr>
          <w:b/>
          <w:u w:val="single"/>
        </w:rPr>
        <w:t>9</w:t>
      </w:r>
      <w:r w:rsidRPr="006E3BDE">
        <w:rPr>
          <w:b/>
          <w:u w:val="single"/>
        </w:rPr>
        <w:t xml:space="preserve"> </w:t>
      </w:r>
      <w:r w:rsidR="00DA7AE5">
        <w:rPr>
          <w:b/>
          <w:u w:val="single"/>
        </w:rPr>
        <w:t>октября</w:t>
      </w:r>
      <w:r w:rsidRPr="006E3BDE">
        <w:rPr>
          <w:b/>
          <w:u w:val="single"/>
        </w:rPr>
        <w:t xml:space="preserve"> 2021г.</w:t>
      </w:r>
    </w:p>
    <w:p w:rsidR="006E3BDE" w:rsidRPr="006E3BDE" w:rsidRDefault="006E3BDE" w:rsidP="00AF1E26">
      <w:pPr>
        <w:tabs>
          <w:tab w:val="left" w:pos="540"/>
        </w:tabs>
        <w:jc w:val="both"/>
      </w:pPr>
      <w:r w:rsidRPr="006E3BDE">
        <w:rPr>
          <w:b/>
        </w:rPr>
        <w:t>09-00 – 11-00</w:t>
      </w:r>
      <w:r w:rsidR="009A17D5" w:rsidRPr="006E3BDE">
        <w:rPr>
          <w:b/>
        </w:rPr>
        <w:t xml:space="preserve"> -</w:t>
      </w:r>
      <w:r w:rsidR="00AF1E26" w:rsidRPr="006E3BDE">
        <w:t xml:space="preserve"> жеребьевка участников согласно Правилам соревнований по рукопашному бою ОФРБ (приложение 4.1 к ПС), </w:t>
      </w:r>
      <w:bookmarkStart w:id="0" w:name="_GoBack"/>
      <w:bookmarkEnd w:id="0"/>
    </w:p>
    <w:p w:rsidR="00AF1E26" w:rsidRPr="006E3BDE" w:rsidRDefault="00537996" w:rsidP="00AF1E26">
      <w:pPr>
        <w:tabs>
          <w:tab w:val="left" w:pos="540"/>
        </w:tabs>
        <w:jc w:val="both"/>
      </w:pPr>
      <w:r w:rsidRPr="006E3BDE">
        <w:rPr>
          <w:b/>
        </w:rPr>
        <w:t>1</w:t>
      </w:r>
      <w:r w:rsidR="006E3BDE" w:rsidRPr="006E3BDE">
        <w:rPr>
          <w:b/>
        </w:rPr>
        <w:t>1-00-</w:t>
      </w:r>
      <w:r w:rsidRPr="006E3BDE">
        <w:rPr>
          <w:b/>
        </w:rPr>
        <w:t xml:space="preserve"> 1</w:t>
      </w:r>
      <w:r w:rsidR="006E3BDE" w:rsidRPr="006E3BDE">
        <w:rPr>
          <w:b/>
        </w:rPr>
        <w:t>2</w:t>
      </w:r>
      <w:r w:rsidR="00A82785" w:rsidRPr="006E3BDE">
        <w:rPr>
          <w:b/>
        </w:rPr>
        <w:t>-00</w:t>
      </w:r>
      <w:r w:rsidR="009A17D5" w:rsidRPr="006E3BDE">
        <w:rPr>
          <w:b/>
        </w:rPr>
        <w:t xml:space="preserve"> -</w:t>
      </w:r>
      <w:r w:rsidR="0050248E" w:rsidRPr="006E3BDE">
        <w:rPr>
          <w:b/>
        </w:rPr>
        <w:t xml:space="preserve"> </w:t>
      </w:r>
      <w:r w:rsidR="009F49C7" w:rsidRPr="006E3BDE">
        <w:t>предваритель</w:t>
      </w:r>
      <w:r w:rsidR="009F5CAA" w:rsidRPr="006E3BDE">
        <w:t>ные</w:t>
      </w:r>
      <w:r w:rsidRPr="006E3BDE">
        <w:t xml:space="preserve"> поединки</w:t>
      </w:r>
      <w:r w:rsidR="007E5DEE" w:rsidRPr="006E3BDE">
        <w:t xml:space="preserve"> </w:t>
      </w:r>
      <w:r w:rsidR="009A17D5" w:rsidRPr="006E3BDE">
        <w:t>во всех весовых категориях</w:t>
      </w:r>
      <w:r w:rsidR="009F49C7" w:rsidRPr="006E3BDE">
        <w:t>;</w:t>
      </w:r>
    </w:p>
    <w:p w:rsidR="009A17D5" w:rsidRPr="006E3BDE" w:rsidRDefault="006E3BDE" w:rsidP="00AF1E26">
      <w:pPr>
        <w:tabs>
          <w:tab w:val="left" w:pos="540"/>
        </w:tabs>
        <w:jc w:val="both"/>
      </w:pPr>
      <w:r w:rsidRPr="006E3BDE">
        <w:rPr>
          <w:b/>
        </w:rPr>
        <w:lastRenderedPageBreak/>
        <w:t>12-00 – 13</w:t>
      </w:r>
      <w:r w:rsidR="009A17D5" w:rsidRPr="006E3BDE">
        <w:rPr>
          <w:b/>
        </w:rPr>
        <w:t xml:space="preserve">-00 - </w:t>
      </w:r>
      <w:r w:rsidR="009A17D5" w:rsidRPr="006E3BDE">
        <w:t>торжественное открытие соревнований;</w:t>
      </w:r>
    </w:p>
    <w:p w:rsidR="00AF1E26" w:rsidRPr="006E3BDE" w:rsidRDefault="00537996" w:rsidP="00AF1E26">
      <w:pPr>
        <w:tabs>
          <w:tab w:val="left" w:pos="540"/>
        </w:tabs>
        <w:jc w:val="both"/>
      </w:pPr>
      <w:r w:rsidRPr="006E3BDE">
        <w:rPr>
          <w:b/>
        </w:rPr>
        <w:t>1</w:t>
      </w:r>
      <w:r w:rsidR="006E3BDE" w:rsidRPr="006E3BDE">
        <w:rPr>
          <w:b/>
        </w:rPr>
        <w:t>3</w:t>
      </w:r>
      <w:r w:rsidR="00A82785" w:rsidRPr="006E3BDE">
        <w:rPr>
          <w:b/>
        </w:rPr>
        <w:t>-</w:t>
      </w:r>
      <w:r w:rsidR="009A17D5" w:rsidRPr="006E3BDE">
        <w:rPr>
          <w:b/>
        </w:rPr>
        <w:t>0</w:t>
      </w:r>
      <w:r w:rsidR="00A82785" w:rsidRPr="006E3BDE">
        <w:rPr>
          <w:b/>
        </w:rPr>
        <w:t>0 - 1</w:t>
      </w:r>
      <w:r w:rsidR="007E5DEE" w:rsidRPr="006E3BDE">
        <w:rPr>
          <w:b/>
        </w:rPr>
        <w:t>7</w:t>
      </w:r>
      <w:r w:rsidR="00A82785" w:rsidRPr="006E3BDE">
        <w:rPr>
          <w:b/>
        </w:rPr>
        <w:t>-0</w:t>
      </w:r>
      <w:r w:rsidR="00AF1E26" w:rsidRPr="006E3BDE">
        <w:rPr>
          <w:b/>
        </w:rPr>
        <w:t>0</w:t>
      </w:r>
      <w:r w:rsidR="00AF1E26" w:rsidRPr="006E3BDE">
        <w:t xml:space="preserve"> </w:t>
      </w:r>
      <w:r w:rsidR="009A17D5" w:rsidRPr="006E3BDE">
        <w:t xml:space="preserve">- </w:t>
      </w:r>
      <w:r w:rsidR="00AF1E26" w:rsidRPr="006E3BDE">
        <w:t>полуфинальные поеди</w:t>
      </w:r>
      <w:r w:rsidR="009F49C7" w:rsidRPr="006E3BDE">
        <w:t>нки, финаль</w:t>
      </w:r>
      <w:r w:rsidR="009F5CAA" w:rsidRPr="006E3BDE">
        <w:t>ные поедин</w:t>
      </w:r>
      <w:r w:rsidRPr="006E3BDE">
        <w:t>ки</w:t>
      </w:r>
      <w:r w:rsidR="007E5DEE" w:rsidRPr="006E3BDE">
        <w:t xml:space="preserve"> </w:t>
      </w:r>
      <w:r w:rsidR="009A17D5" w:rsidRPr="006E3BDE">
        <w:t>во всех весовых категориях</w:t>
      </w:r>
      <w:r w:rsidR="009F49C7" w:rsidRPr="006E3BDE">
        <w:t>;</w:t>
      </w:r>
    </w:p>
    <w:p w:rsidR="009F49C7" w:rsidRPr="006E3BDE" w:rsidRDefault="007E5DEE" w:rsidP="00AF1E26">
      <w:pPr>
        <w:tabs>
          <w:tab w:val="left" w:pos="540"/>
        </w:tabs>
        <w:jc w:val="both"/>
      </w:pPr>
      <w:r w:rsidRPr="006E3BDE">
        <w:rPr>
          <w:b/>
        </w:rPr>
        <w:t xml:space="preserve">17-00 - </w:t>
      </w:r>
      <w:r w:rsidR="009A17D5" w:rsidRPr="006E3BDE">
        <w:rPr>
          <w:b/>
        </w:rPr>
        <w:t>18</w:t>
      </w:r>
      <w:r w:rsidR="00A82785" w:rsidRPr="006E3BDE">
        <w:rPr>
          <w:b/>
        </w:rPr>
        <w:t>-</w:t>
      </w:r>
      <w:r w:rsidR="009A17D5" w:rsidRPr="006E3BDE">
        <w:rPr>
          <w:b/>
        </w:rPr>
        <w:t>0</w:t>
      </w:r>
      <w:r w:rsidR="00AF1E26" w:rsidRPr="006E3BDE">
        <w:rPr>
          <w:b/>
        </w:rPr>
        <w:t>0</w:t>
      </w:r>
      <w:r w:rsidR="00AF1E26" w:rsidRPr="006E3BDE">
        <w:t xml:space="preserve"> </w:t>
      </w:r>
      <w:r w:rsidR="007344C5" w:rsidRPr="006E3BDE">
        <w:t xml:space="preserve">- </w:t>
      </w:r>
      <w:r w:rsidR="00AF1E26" w:rsidRPr="006E3BDE">
        <w:t xml:space="preserve">награждение победителей и </w:t>
      </w:r>
      <w:r w:rsidR="00BE0781" w:rsidRPr="006E3BDE">
        <w:t>призеров;</w:t>
      </w:r>
    </w:p>
    <w:p w:rsidR="007344C5" w:rsidRDefault="007344C5" w:rsidP="00AF1E26">
      <w:pPr>
        <w:tabs>
          <w:tab w:val="left" w:pos="540"/>
        </w:tabs>
        <w:jc w:val="both"/>
      </w:pPr>
      <w:r w:rsidRPr="006E3BDE">
        <w:rPr>
          <w:b/>
        </w:rPr>
        <w:t>18-00 - 18-30 -</w:t>
      </w:r>
      <w:r w:rsidRPr="006E3BDE">
        <w:t xml:space="preserve"> совещание представителей и судей, </w:t>
      </w:r>
      <w:r w:rsidR="004D0745">
        <w:t>отъезд спортсменов и команд</w:t>
      </w:r>
      <w:r>
        <w:t>.</w:t>
      </w:r>
    </w:p>
    <w:p w:rsidR="002C6065" w:rsidRDefault="002C6065" w:rsidP="00AF1E26">
      <w:pPr>
        <w:tabs>
          <w:tab w:val="left" w:pos="540"/>
        </w:tabs>
        <w:jc w:val="both"/>
      </w:pPr>
    </w:p>
    <w:p w:rsidR="00AF1E26" w:rsidRDefault="00AF1E26" w:rsidP="00AF1E26">
      <w:pPr>
        <w:tabs>
          <w:tab w:val="left" w:pos="3060"/>
        </w:tabs>
        <w:ind w:left="1080"/>
        <w:jc w:val="center"/>
        <w:rPr>
          <w:b/>
        </w:rPr>
      </w:pPr>
      <w:r>
        <w:rPr>
          <w:b/>
          <w:bCs/>
        </w:rPr>
        <w:t xml:space="preserve">6. </w:t>
      </w:r>
      <w:r>
        <w:rPr>
          <w:b/>
        </w:rPr>
        <w:t>Условия подведения итогов</w:t>
      </w:r>
    </w:p>
    <w:p w:rsidR="009F5CAA" w:rsidRDefault="00404679" w:rsidP="0064329B">
      <w:pPr>
        <w:ind w:firstLine="709"/>
        <w:jc w:val="both"/>
      </w:pPr>
      <w:r>
        <w:t xml:space="preserve">Система проведения </w:t>
      </w:r>
      <w:r w:rsidR="006E3BDE" w:rsidRPr="006E3BDE">
        <w:t>Чемпионата</w:t>
      </w:r>
      <w:r w:rsidR="00AF1E26" w:rsidRPr="006E3BDE">
        <w:t xml:space="preserve"> </w:t>
      </w:r>
      <w:r w:rsidR="00AF1E26">
        <w:t>в личном зачете</w:t>
      </w:r>
      <w:r w:rsidR="00361C56">
        <w:t xml:space="preserve"> по олимпийской системе на выбывание. Третьих мест – два.</w:t>
      </w:r>
    </w:p>
    <w:p w:rsidR="00AF1E26" w:rsidRDefault="00404679" w:rsidP="0064329B">
      <w:pPr>
        <w:ind w:firstLine="709"/>
        <w:jc w:val="both"/>
      </w:pPr>
      <w:r>
        <w:t>В командном зачете победитель и призеры определяются по наибольшей сумме очков</w:t>
      </w:r>
      <w:r w:rsidR="00CB5D61">
        <w:t>. В</w:t>
      </w:r>
      <w:r>
        <w:t xml:space="preserve"> зачет берутся 1-3 место в л</w:t>
      </w:r>
      <w:r w:rsidR="00CB5D61">
        <w:t>ичных первенствах в каждой</w:t>
      </w:r>
      <w:r>
        <w:t xml:space="preserve"> </w:t>
      </w:r>
      <w:r w:rsidR="00CB5D61">
        <w:t>возрастной</w:t>
      </w:r>
      <w:r>
        <w:t xml:space="preserve"> и </w:t>
      </w:r>
      <w:r w:rsidR="00CB5D61">
        <w:t>весовой категории, после че</w:t>
      </w:r>
      <w:r w:rsidR="00ED099D">
        <w:t xml:space="preserve">го результаты </w:t>
      </w:r>
      <w:r w:rsidR="00CB5D61">
        <w:t>суммируются (</w:t>
      </w:r>
      <w:r>
        <w:t>1 место – 5 очко</w:t>
      </w:r>
      <w:r w:rsidR="00ED099D">
        <w:t>в, 2 место – 3 очка, 3 место – 1 очко</w:t>
      </w:r>
      <w:r w:rsidR="00CB5D61">
        <w:t>)</w:t>
      </w:r>
      <w:r w:rsidR="00ED099D">
        <w:t xml:space="preserve">. </w:t>
      </w:r>
    </w:p>
    <w:p w:rsidR="00404679" w:rsidRDefault="00404679" w:rsidP="0064329B">
      <w:pPr>
        <w:ind w:firstLine="709"/>
        <w:jc w:val="both"/>
      </w:pPr>
      <w:r>
        <w:t>При равенстве очков у двух или нескольких команд преимущество получает команда, зачетные участники которой имеют последовательно большее количество первых, вторых, третьих мест.</w:t>
      </w:r>
    </w:p>
    <w:p w:rsidR="00AF1E26" w:rsidRDefault="00AF1E26" w:rsidP="00AF1E26">
      <w:pPr>
        <w:ind w:left="1260"/>
        <w:jc w:val="center"/>
        <w:rPr>
          <w:b/>
        </w:rPr>
      </w:pPr>
      <w:r>
        <w:rPr>
          <w:b/>
          <w:bCs/>
        </w:rPr>
        <w:t>7.</w:t>
      </w:r>
      <w:r>
        <w:rPr>
          <w:b/>
        </w:rPr>
        <w:t xml:space="preserve"> Награждение победителей и призеров</w:t>
      </w:r>
    </w:p>
    <w:p w:rsidR="00AF1E26" w:rsidRDefault="00404679" w:rsidP="007344C5">
      <w:pPr>
        <w:ind w:firstLine="709"/>
        <w:jc w:val="both"/>
      </w:pPr>
      <w:r>
        <w:t xml:space="preserve">Победители и призеры </w:t>
      </w:r>
      <w:r w:rsidR="006E3BDE" w:rsidRPr="006E3BDE">
        <w:t>Чемпионата</w:t>
      </w:r>
      <w:r w:rsidR="00AF1E26">
        <w:t xml:space="preserve"> занявшие первое, второе и третье место в каждой возрастной и каждой весовой категории в личном зачете, награждаются соответственно медалями и грамотами.</w:t>
      </w:r>
    </w:p>
    <w:p w:rsidR="00404679" w:rsidRDefault="00404679" w:rsidP="007344C5">
      <w:pPr>
        <w:ind w:firstLine="709"/>
        <w:jc w:val="both"/>
      </w:pPr>
      <w:r>
        <w:t>Победители и призеры командного первенства, занявшие первое, второе и третье место</w:t>
      </w:r>
      <w:r w:rsidR="00CB5D61">
        <w:t>, награждаются кубками и командными грамотами.</w:t>
      </w:r>
    </w:p>
    <w:p w:rsidR="00AF1E26" w:rsidRDefault="00AF1E26" w:rsidP="00AF1E26">
      <w:pPr>
        <w:ind w:left="360"/>
        <w:jc w:val="center"/>
        <w:rPr>
          <w:b/>
          <w:bCs/>
        </w:rPr>
      </w:pPr>
    </w:p>
    <w:p w:rsidR="00AF1E26" w:rsidRDefault="00AF1E26" w:rsidP="00AF1E26">
      <w:pPr>
        <w:ind w:left="360"/>
        <w:jc w:val="center"/>
        <w:rPr>
          <w:b/>
          <w:bCs/>
        </w:rPr>
      </w:pPr>
      <w:r>
        <w:rPr>
          <w:b/>
          <w:bCs/>
        </w:rPr>
        <w:t>8. Страхование участников соревнований</w:t>
      </w:r>
    </w:p>
    <w:p w:rsidR="00AF1E26" w:rsidRDefault="00CB5D61" w:rsidP="007344C5">
      <w:pPr>
        <w:ind w:firstLine="709"/>
        <w:jc w:val="both"/>
        <w:rPr>
          <w:bCs/>
        </w:rPr>
      </w:pPr>
      <w:r>
        <w:rPr>
          <w:bCs/>
        </w:rPr>
        <w:t>Участие в</w:t>
      </w:r>
      <w:r w:rsidRPr="006E3BDE">
        <w:rPr>
          <w:bCs/>
        </w:rPr>
        <w:t xml:space="preserve"> </w:t>
      </w:r>
      <w:r w:rsidR="006E3BDE">
        <w:t>Чемпионата</w:t>
      </w:r>
      <w:r w:rsidR="00AF1E26">
        <w:rPr>
          <w:bCs/>
        </w:rPr>
        <w:t xml:space="preserve"> осуществляется при наличии договора (оригинал) о страховании от несчастных случаев, жизни и здоровья, который предоставляется в мандатную комис</w:t>
      </w:r>
      <w:r>
        <w:rPr>
          <w:bCs/>
        </w:rPr>
        <w:t>сию на каждого участника</w:t>
      </w:r>
      <w:r w:rsidR="006E3BDE">
        <w:rPr>
          <w:color w:val="FF0000"/>
        </w:rPr>
        <w:t xml:space="preserve"> </w:t>
      </w:r>
      <w:r w:rsidR="006E3BDE" w:rsidRPr="006E3BDE">
        <w:t>Чемпионата</w:t>
      </w:r>
      <w:r w:rsidR="00AF1E26" w:rsidRPr="006E3BDE">
        <w:rPr>
          <w:bCs/>
        </w:rPr>
        <w:t>.</w:t>
      </w:r>
      <w:r w:rsidR="00AF1E26">
        <w:rPr>
          <w:bCs/>
        </w:rPr>
        <w:t xml:space="preserve"> Страхование участников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F1E26" w:rsidRDefault="00AF1E26" w:rsidP="00AF1E26">
      <w:pPr>
        <w:ind w:firstLine="284"/>
        <w:jc w:val="both"/>
      </w:pPr>
    </w:p>
    <w:p w:rsidR="00AF1E26" w:rsidRDefault="00AF1E26" w:rsidP="00AF1E26">
      <w:pPr>
        <w:ind w:left="360"/>
        <w:jc w:val="center"/>
        <w:rPr>
          <w:b/>
        </w:rPr>
      </w:pPr>
      <w:r>
        <w:rPr>
          <w:b/>
          <w:bCs/>
        </w:rPr>
        <w:t>9</w:t>
      </w:r>
      <w:r>
        <w:rPr>
          <w:b/>
        </w:rPr>
        <w:t>. Условия финансирования</w:t>
      </w:r>
    </w:p>
    <w:p w:rsidR="00AF1E26" w:rsidRDefault="00AF1E26" w:rsidP="007344C5">
      <w:pPr>
        <w:ind w:firstLine="709"/>
        <w:jc w:val="both"/>
      </w:pPr>
      <w:r>
        <w:t>Расходы по награждени</w:t>
      </w:r>
      <w:r w:rsidR="00CB5D61">
        <w:t xml:space="preserve">ю победителей и </w:t>
      </w:r>
      <w:r w:rsidR="00CB5D61" w:rsidRPr="006E3BDE">
        <w:t xml:space="preserve">призеров </w:t>
      </w:r>
      <w:r w:rsidR="006E3BDE" w:rsidRPr="006E3BDE">
        <w:t>Чемпионата</w:t>
      </w:r>
      <w:r>
        <w:t xml:space="preserve"> грамотами, медалями,</w:t>
      </w:r>
      <w:r w:rsidR="00CB5D61">
        <w:t xml:space="preserve"> кубками</w:t>
      </w:r>
      <w:r w:rsidR="00BB3FCC">
        <w:t xml:space="preserve">, расходы по организации судейства и секретариата </w:t>
      </w:r>
      <w:r>
        <w:t xml:space="preserve">осуществляется Региональной общественной организацией Кемеровской области «Федерация рукопашного боя». </w:t>
      </w:r>
    </w:p>
    <w:p w:rsidR="00AF1E26" w:rsidRDefault="00AF1E26" w:rsidP="007344C5">
      <w:pPr>
        <w:ind w:firstLine="709"/>
        <w:jc w:val="both"/>
      </w:pPr>
      <w:r>
        <w:t>Расходы по командированию (проезд к месту проведения и обратно, питание в пути и дни соревнований, проживание, страхование) участников, тренеров, представителей и судей несут командирующие организации.</w:t>
      </w:r>
    </w:p>
    <w:p w:rsidR="00AF1E26" w:rsidRDefault="00AF1E26" w:rsidP="00AF1E26">
      <w:pPr>
        <w:ind w:firstLine="284"/>
        <w:jc w:val="both"/>
      </w:pPr>
    </w:p>
    <w:p w:rsidR="00C12056" w:rsidRDefault="00C12056" w:rsidP="00C12056">
      <w:pPr>
        <w:tabs>
          <w:tab w:val="left" w:pos="3060"/>
        </w:tabs>
        <w:jc w:val="center"/>
        <w:rPr>
          <w:b/>
        </w:rPr>
      </w:pPr>
      <w:r w:rsidRPr="00BA48E1">
        <w:rPr>
          <w:b/>
          <w:bCs/>
        </w:rPr>
        <w:t>10.</w:t>
      </w:r>
      <w:r w:rsidRPr="00BA48E1">
        <w:rPr>
          <w:b/>
        </w:rPr>
        <w:t xml:space="preserve"> Обеспечение безоп</w:t>
      </w:r>
      <w:r w:rsidR="00A31E58">
        <w:rPr>
          <w:b/>
        </w:rPr>
        <w:t>асности участников</w:t>
      </w:r>
    </w:p>
    <w:p w:rsidR="00DC0A23" w:rsidRDefault="00DC0A23" w:rsidP="00C12056">
      <w:pPr>
        <w:tabs>
          <w:tab w:val="left" w:pos="3060"/>
        </w:tabs>
        <w:jc w:val="center"/>
        <w:rPr>
          <w:b/>
        </w:rPr>
      </w:pPr>
    </w:p>
    <w:p w:rsidR="00A31E58" w:rsidRPr="00437397" w:rsidRDefault="00A31E58" w:rsidP="0064329B">
      <w:pPr>
        <w:ind w:firstLine="709"/>
        <w:jc w:val="both"/>
        <w:rPr>
          <w:sz w:val="28"/>
          <w:szCs w:val="28"/>
        </w:rPr>
      </w:pPr>
      <w:r w:rsidRPr="00437397">
        <w:rPr>
          <w:rStyle w:val="layoutlayoutsizemlayouttype2panelayoutvertical-fitlayoutborderedlayoutletter"/>
          <w:b/>
          <w:sz w:val="28"/>
          <w:szCs w:val="28"/>
        </w:rPr>
        <w:t xml:space="preserve">В целях обеспечения безопасности участников, </w:t>
      </w:r>
      <w:r w:rsidRPr="00437397">
        <w:rPr>
          <w:rStyle w:val="layoutlayoutsizemlayouttype2panelayoutvertical-fitlayoutborderedlayoutletter"/>
          <w:b/>
          <w:sz w:val="28"/>
          <w:szCs w:val="28"/>
          <w:u w:val="single"/>
        </w:rPr>
        <w:t>соревнования</w:t>
      </w:r>
      <w:r w:rsidRPr="00437397">
        <w:rPr>
          <w:rStyle w:val="layoutlayoutsizemlayouttype2panelayoutvertical-fitlayoutborderedlayoutletter"/>
          <w:b/>
          <w:sz w:val="28"/>
          <w:szCs w:val="28"/>
        </w:rPr>
        <w:t xml:space="preserve"> </w:t>
      </w:r>
      <w:r w:rsidRPr="00437397">
        <w:rPr>
          <w:rStyle w:val="layoutlayoutsizemlayouttype2panelayoutvertical-fitlayoutborderedlayoutletter"/>
          <w:b/>
          <w:sz w:val="28"/>
          <w:szCs w:val="28"/>
          <w:u w:val="single"/>
        </w:rPr>
        <w:t>проводятся без зрителей.</w:t>
      </w:r>
      <w:r w:rsidRPr="00437397">
        <w:rPr>
          <w:sz w:val="28"/>
          <w:szCs w:val="28"/>
        </w:rPr>
        <w:t xml:space="preserve"> </w:t>
      </w:r>
    </w:p>
    <w:p w:rsidR="00DC0A23" w:rsidRPr="007B69B6" w:rsidRDefault="00A31E58" w:rsidP="00A31E58">
      <w:pPr>
        <w:shd w:val="clear" w:color="auto" w:fill="FFFFFF"/>
        <w:ind w:firstLine="708"/>
        <w:jc w:val="both"/>
        <w:rPr>
          <w:b/>
        </w:rPr>
      </w:pPr>
      <w:r w:rsidRPr="00437397">
        <w:rPr>
          <w:b/>
          <w:sz w:val="28"/>
          <w:szCs w:val="28"/>
        </w:rPr>
        <w:t xml:space="preserve">Представителям команд, судьям, тренерам, а также спортсменам (в перерывах между поединками) ПРИ ПРОВЕДЕНИИ СОРЕВНОВАНИЙ НЕОБХОДИМО </w:t>
      </w:r>
      <w:r w:rsidRPr="00437397">
        <w:rPr>
          <w:b/>
          <w:sz w:val="28"/>
          <w:szCs w:val="28"/>
          <w:u w:val="single"/>
        </w:rPr>
        <w:t>ИСПОЛЬЗОВАТЬ СРЕДСТВА ИНДИВИДУАЛЬНОЙ ЗАЩИТЫ (МАСКИ)!</w:t>
      </w:r>
    </w:p>
    <w:p w:rsidR="00DC0A23" w:rsidRPr="00BA48E1" w:rsidRDefault="00DC0A23" w:rsidP="00C12056">
      <w:pPr>
        <w:tabs>
          <w:tab w:val="left" w:pos="3060"/>
        </w:tabs>
        <w:jc w:val="center"/>
        <w:rPr>
          <w:b/>
        </w:rPr>
      </w:pPr>
    </w:p>
    <w:p w:rsidR="00590743" w:rsidRDefault="00590743" w:rsidP="00C12056">
      <w:pPr>
        <w:shd w:val="clear" w:color="auto" w:fill="FFFFFF"/>
        <w:ind w:firstLine="708"/>
        <w:jc w:val="both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 </w:t>
      </w:r>
    </w:p>
    <w:p w:rsidR="00C12056" w:rsidRDefault="006E3BDE" w:rsidP="00C12056">
      <w:pPr>
        <w:shd w:val="clear" w:color="auto" w:fill="FFFFFF"/>
        <w:ind w:firstLine="708"/>
        <w:jc w:val="both"/>
      </w:pPr>
      <w:r w:rsidRPr="006E3BDE">
        <w:t>Чемпионат</w:t>
      </w:r>
      <w:r w:rsidR="00C12056">
        <w:t xml:space="preserve"> проводится </w:t>
      </w:r>
      <w:r w:rsidR="00C12056" w:rsidRPr="00DC0A23">
        <w:t xml:space="preserve">в г.Белово, </w:t>
      </w:r>
      <w:r w:rsidR="00DC0A23" w:rsidRPr="00DC0A23">
        <w:t xml:space="preserve">МАУ «ФОРЦ» </w:t>
      </w:r>
      <w:r w:rsidR="00C3535D" w:rsidRPr="00DC0A23">
        <w:t>ФОК «Металлург</w:t>
      </w:r>
      <w:r w:rsidR="007344C5">
        <w:t>» (ул.</w:t>
      </w:r>
      <w:r w:rsidR="00C3535D" w:rsidRPr="00DC0A23">
        <w:t>Пролетарская,1</w:t>
      </w:r>
      <w:r w:rsidR="00C12056" w:rsidRPr="00DC0A23">
        <w:t>)</w:t>
      </w:r>
      <w:r w:rsidR="00C12056">
        <w:t xml:space="preserve"> в спортивном зале, </w:t>
      </w:r>
      <w:r w:rsidR="00C12056" w:rsidRPr="00B21E65">
        <w:t xml:space="preserve">принятом в эксплуатацию комиссией, при наличии </w:t>
      </w:r>
      <w:r w:rsidR="00C12056" w:rsidRPr="00B21E65">
        <w:lastRenderedPageBreak/>
        <w:t>акта технического обследования готовности спортивного сооружения к проведению мероприятия в соответствии с:</w:t>
      </w:r>
    </w:p>
    <w:p w:rsidR="0064657C" w:rsidRDefault="0064657C" w:rsidP="00DC0A23">
      <w:pPr>
        <w:shd w:val="clear" w:color="auto" w:fill="FFFFFF"/>
        <w:ind w:firstLine="708"/>
        <w:jc w:val="both"/>
      </w:pPr>
      <w:r>
        <w:t xml:space="preserve">- </w:t>
      </w:r>
      <w:r w:rsidRPr="0064657C">
        <w:t>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:rsidR="00894072" w:rsidRDefault="0064657C" w:rsidP="00894072">
      <w:pPr>
        <w:shd w:val="clear" w:color="auto" w:fill="FFFFFF"/>
        <w:ind w:firstLine="708"/>
        <w:jc w:val="both"/>
      </w:pPr>
      <w:r>
        <w:t xml:space="preserve">- </w:t>
      </w:r>
      <w:r w:rsidR="00894072">
        <w:t xml:space="preserve">требований регламента </w:t>
      </w:r>
      <w:r w:rsidR="00894072" w:rsidRPr="00CE4241"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="00894072" w:rsidRPr="00CE4241">
        <w:t>Минспортом</w:t>
      </w:r>
      <w:proofErr w:type="spellEnd"/>
      <w:r w:rsidR="00894072" w:rsidRPr="00CE4241">
        <w:t xml:space="preserve"> Российской Федерации </w:t>
      </w:r>
      <w:proofErr w:type="spellStart"/>
      <w:r w:rsidR="00894072" w:rsidRPr="00CE4241">
        <w:t>Матыциным</w:t>
      </w:r>
      <w:proofErr w:type="spellEnd"/>
      <w:r w:rsidR="00894072" w:rsidRPr="00CE4241"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="00894072" w:rsidRPr="00CE4241">
        <w:t>Минспортом</w:t>
      </w:r>
      <w:proofErr w:type="spellEnd"/>
      <w:r w:rsidR="00894072" w:rsidRPr="00CE4241"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="00894072" w:rsidRPr="00CE4241">
        <w:t>Минспортом</w:t>
      </w:r>
      <w:proofErr w:type="spellEnd"/>
      <w:r w:rsidR="00894072" w:rsidRPr="00CE4241">
        <w:t xml:space="preserve"> России 05.11.2020, Главным государственным санитарным врачом РФ 13.11.2020);</w:t>
      </w:r>
      <w:r w:rsidR="00894072">
        <w:t>;</w:t>
      </w:r>
    </w:p>
    <w:p w:rsidR="00894072" w:rsidRDefault="00894072" w:rsidP="00894072">
      <w:pPr>
        <w:shd w:val="clear" w:color="auto" w:fill="FFFFFF"/>
        <w:ind w:firstLine="708"/>
        <w:jc w:val="both"/>
      </w:pPr>
      <w:r>
        <w:t xml:space="preserve">- </w:t>
      </w:r>
      <w:r w:rsidRPr="00CE4241">
        <w:t>Распоряжение</w:t>
      </w:r>
      <w:r>
        <w:t>м</w:t>
      </w:r>
      <w:r w:rsidRPr="00CE4241">
        <w:t xml:space="preserve">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CE4241">
        <w:t>коронавирусной</w:t>
      </w:r>
      <w:proofErr w:type="spellEnd"/>
      <w:r w:rsidRPr="00CE4241"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</w:t>
      </w:r>
      <w:r>
        <w:t>;</w:t>
      </w:r>
    </w:p>
    <w:p w:rsidR="00894072" w:rsidRPr="0064657C" w:rsidRDefault="00894072" w:rsidP="00894072">
      <w:pPr>
        <w:shd w:val="clear" w:color="auto" w:fill="FFFFFF"/>
        <w:ind w:firstLine="708"/>
        <w:jc w:val="both"/>
      </w:pPr>
      <w:r>
        <w:t xml:space="preserve">- </w:t>
      </w:r>
      <w:r w:rsidRPr="00CE4241">
        <w:t>Распоряжение Губернатора Кемеровской области - Кузбасса от 21 декабря 2020 года № 193-рг «О снятии отдельных ограничений»</w:t>
      </w:r>
      <w:r>
        <w:t>;</w:t>
      </w:r>
    </w:p>
    <w:p w:rsidR="00894072" w:rsidRDefault="00894072" w:rsidP="0064329B">
      <w:pPr>
        <w:tabs>
          <w:tab w:val="left" w:pos="709"/>
        </w:tabs>
        <w:ind w:firstLine="709"/>
        <w:jc w:val="both"/>
      </w:pPr>
      <w:r>
        <w:t>- «Правилами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№353;</w:t>
      </w:r>
    </w:p>
    <w:p w:rsidR="00894072" w:rsidRDefault="00894072" w:rsidP="0064329B">
      <w:pPr>
        <w:tabs>
          <w:tab w:val="left" w:pos="540"/>
          <w:tab w:val="left" w:pos="709"/>
        </w:tabs>
        <w:ind w:firstLine="709"/>
        <w:jc w:val="both"/>
      </w:pPr>
      <w:r>
        <w:t>- «Рекомендациями по обеспечению безопасности и профилактики травматизма при занятиях физической культурой и спортом» (№44 от 01.04.1993);</w:t>
      </w:r>
    </w:p>
    <w:p w:rsidR="00C12056" w:rsidRDefault="00894072" w:rsidP="0064329B">
      <w:pPr>
        <w:shd w:val="clear" w:color="auto" w:fill="FFFFFF"/>
        <w:ind w:firstLine="709"/>
        <w:jc w:val="both"/>
      </w:pPr>
      <w:r>
        <w:t xml:space="preserve">- </w:t>
      </w:r>
      <w:r w:rsidRPr="00CE4241">
        <w:t>приказ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</w:t>
      </w:r>
      <w:r>
        <w:t>рных и спортивных мероприятиях»;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Правилами проведения соревнований по рукопашному бою</w:t>
      </w:r>
      <w:r w:rsidR="00590743">
        <w:t>.</w:t>
      </w:r>
    </w:p>
    <w:p w:rsidR="00C12056" w:rsidRDefault="00C12056" w:rsidP="00DC0A23">
      <w:pPr>
        <w:tabs>
          <w:tab w:val="left" w:pos="540"/>
        </w:tabs>
        <w:jc w:val="both"/>
      </w:pPr>
      <w:r>
        <w:tab/>
      </w:r>
      <w:r w:rsidRPr="000543BF">
        <w:t xml:space="preserve">Управление молодежной политики, физической культуры и спорта Администрации Беловского городского </w:t>
      </w:r>
      <w:r w:rsidRPr="006713CF">
        <w:t xml:space="preserve">округа </w:t>
      </w:r>
      <w:r>
        <w:t>несет ответственность за обеспечение безопасности при организации работ по подготовке и проведению соревнований том числе за: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соответствие нормам техники безопасности оборудования, инвентаря;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монтаж, использование и демонтаж специализированного оборудования, используемого при проведении соревнований;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обеспечение мер по профилактике спортивного травматизма и безопасности подготовки и проведения соревнований в целом.</w:t>
      </w:r>
    </w:p>
    <w:p w:rsidR="00C12056" w:rsidRDefault="00C12056" w:rsidP="0064329B">
      <w:pPr>
        <w:tabs>
          <w:tab w:val="left" w:pos="540"/>
        </w:tabs>
        <w:ind w:firstLine="709"/>
        <w:jc w:val="both"/>
      </w:pPr>
      <w: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C12056" w:rsidRDefault="00C12056" w:rsidP="0064329B">
      <w:pPr>
        <w:tabs>
          <w:tab w:val="left" w:pos="0"/>
        </w:tabs>
        <w:ind w:firstLine="709"/>
        <w:jc w:val="both"/>
      </w:pPr>
      <w:r>
        <w:t>- организацию медицинского обслуживания в период проведения соревнования (</w:t>
      </w:r>
      <w:r w:rsidRPr="0095205F">
        <w:t>Медицинское обслуживание соревнований осуществляется</w:t>
      </w:r>
      <w:r>
        <w:t xml:space="preserve"> врачом </w:t>
      </w:r>
      <w:r w:rsidRPr="0095205F">
        <w:t>ВФД и бригадой</w:t>
      </w:r>
      <w:r>
        <w:t xml:space="preserve"> скорой помощи (в дежурном режиме), согласно заявке Управления молодежной политики, физической культуры и спорта Администрации Беловского городского округа;</w:t>
      </w:r>
    </w:p>
    <w:p w:rsidR="00C12056" w:rsidRDefault="00C12056" w:rsidP="0064329B">
      <w:pPr>
        <w:tabs>
          <w:tab w:val="left" w:pos="0"/>
        </w:tabs>
        <w:ind w:firstLine="709"/>
        <w:jc w:val="both"/>
      </w:pPr>
      <w:r>
        <w:lastRenderedPageBreak/>
        <w:t>- несчастные случаи во время проведения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C12056" w:rsidRDefault="00C12056" w:rsidP="0064329B">
      <w:pPr>
        <w:ind w:firstLine="709"/>
        <w:jc w:val="both"/>
      </w:pPr>
      <w:r>
        <w:t>- в целях предупреждения травм, заболеваний, несчастных случаев при проведении спортивных мероприятий</w:t>
      </w:r>
      <w:r w:rsidRPr="00932CDC">
        <w:t xml:space="preserve"> </w:t>
      </w:r>
      <w:r>
        <w:t>Управление молодежной политики, физической культуры и спорта Администрации Беловского городского округа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C12056" w:rsidRPr="0064657C" w:rsidRDefault="00C12056" w:rsidP="00DC0A23">
      <w:pPr>
        <w:shd w:val="clear" w:color="auto" w:fill="FFFFFF"/>
        <w:ind w:firstLine="709"/>
        <w:jc w:val="both"/>
      </w:pPr>
      <w:r w:rsidRPr="0064657C">
        <w:t>Ответственные за обеспечение общественного порядка и б</w:t>
      </w:r>
      <w:r w:rsidR="008C1F7B">
        <w:t>езопасность: УВД по г.</w:t>
      </w:r>
      <w:r w:rsidR="0064657C" w:rsidRPr="0064657C">
        <w:t>Белово</w:t>
      </w:r>
    </w:p>
    <w:p w:rsidR="00417528" w:rsidRPr="00154B09" w:rsidRDefault="00C12056" w:rsidP="007344C5">
      <w:pPr>
        <w:ind w:firstLine="709"/>
        <w:jc w:val="both"/>
      </w:pPr>
      <w: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F1E26" w:rsidRDefault="00AF1E26" w:rsidP="00AF1E26">
      <w:pPr>
        <w:ind w:firstLine="284"/>
        <w:jc w:val="both"/>
      </w:pPr>
    </w:p>
    <w:p w:rsidR="00AF1E26" w:rsidRDefault="00AF1E26" w:rsidP="00AF1E26">
      <w:pPr>
        <w:tabs>
          <w:tab w:val="left" w:pos="540"/>
        </w:tabs>
        <w:jc w:val="center"/>
        <w:rPr>
          <w:b/>
        </w:rPr>
      </w:pPr>
      <w:r>
        <w:rPr>
          <w:b/>
        </w:rPr>
        <w:t>11. Заявки на участие</w:t>
      </w:r>
    </w:p>
    <w:p w:rsidR="00AF1E26" w:rsidRPr="006E3BDE" w:rsidRDefault="00AF1E26" w:rsidP="007344C5">
      <w:pPr>
        <w:tabs>
          <w:tab w:val="left" w:pos="709"/>
        </w:tabs>
        <w:jc w:val="both"/>
      </w:pPr>
      <w:r>
        <w:tab/>
        <w:t>По</w:t>
      </w:r>
      <w:r w:rsidR="00CB5D61">
        <w:t xml:space="preserve">дтверждение об участии в </w:t>
      </w:r>
      <w:r w:rsidR="00DA7AE5">
        <w:t>Чемпионате</w:t>
      </w:r>
      <w:r>
        <w:t xml:space="preserve"> с указанием количества спортсменов, представителей, тренеров и судей передаются в Оргкомитет по проведен</w:t>
      </w:r>
      <w:r w:rsidR="003D0C79">
        <w:t xml:space="preserve">ию </w:t>
      </w:r>
      <w:r w:rsidR="008C1F7B">
        <w:t>Чемпионата</w:t>
      </w:r>
      <w:r w:rsidR="00C12056">
        <w:t xml:space="preserve"> не позднее, </w:t>
      </w:r>
      <w:r w:rsidR="00C12056" w:rsidRPr="006E3BDE">
        <w:t xml:space="preserve">чем </w:t>
      </w:r>
      <w:r w:rsidR="00C12056" w:rsidRPr="006E3BDE">
        <w:rPr>
          <w:b/>
          <w:i/>
          <w:u w:val="single"/>
        </w:rPr>
        <w:t xml:space="preserve">до </w:t>
      </w:r>
      <w:r w:rsidR="00263F65" w:rsidRPr="006E3BDE">
        <w:rPr>
          <w:b/>
          <w:i/>
          <w:u w:val="single"/>
        </w:rPr>
        <w:t xml:space="preserve">23.09 </w:t>
      </w:r>
      <w:r w:rsidR="009F5CAA" w:rsidRPr="006E3BDE">
        <w:rPr>
          <w:b/>
          <w:i/>
          <w:u w:val="single"/>
        </w:rPr>
        <w:t>202</w:t>
      </w:r>
      <w:r w:rsidR="008F14A5" w:rsidRPr="006E3BDE">
        <w:rPr>
          <w:b/>
          <w:i/>
          <w:u w:val="single"/>
        </w:rPr>
        <w:t>1</w:t>
      </w:r>
      <w:r w:rsidRPr="006E3BDE">
        <w:rPr>
          <w:b/>
          <w:i/>
          <w:u w:val="single"/>
        </w:rPr>
        <w:t>г.</w:t>
      </w:r>
      <w:r w:rsidRPr="006E3BDE">
        <w:t xml:space="preserve"> Кемеровская область, г.</w:t>
      </w:r>
      <w:r w:rsidR="006947B4" w:rsidRPr="006E3BDE">
        <w:t xml:space="preserve"> </w:t>
      </w:r>
      <w:r w:rsidRPr="006E3BDE">
        <w:t xml:space="preserve">Новокузнецк, проезд </w:t>
      </w:r>
      <w:proofErr w:type="spellStart"/>
      <w:r w:rsidRPr="006E3BDE">
        <w:t>Карбышева</w:t>
      </w:r>
      <w:proofErr w:type="spellEnd"/>
      <w:r w:rsidRPr="006E3BDE">
        <w:t xml:space="preserve">, 8, </w:t>
      </w:r>
    </w:p>
    <w:p w:rsidR="00AF1E26" w:rsidRDefault="00AF1E26" w:rsidP="00AF1E26">
      <w:pPr>
        <w:tabs>
          <w:tab w:val="left" w:pos="540"/>
        </w:tabs>
        <w:jc w:val="both"/>
      </w:pPr>
      <w:r w:rsidRPr="006E3BDE">
        <w:t xml:space="preserve">тел./факс 8-(3843)72-33-72, </w:t>
      </w:r>
      <w:proofErr w:type="spellStart"/>
      <w:r w:rsidR="008C1F7B">
        <w:t>Саидова</w:t>
      </w:r>
      <w:proofErr w:type="spellEnd"/>
      <w:r w:rsidR="008C1F7B">
        <w:t xml:space="preserve"> Лола </w:t>
      </w:r>
      <w:proofErr w:type="spellStart"/>
      <w:r w:rsidR="008C1F7B">
        <w:t>Хасановна</w:t>
      </w:r>
      <w:proofErr w:type="spellEnd"/>
      <w:r>
        <w:t xml:space="preserve"> (8-923-461-4180), </w:t>
      </w:r>
      <w:hyperlink r:id="rId9" w:history="1">
        <w:r>
          <w:rPr>
            <w:rStyle w:val="a4"/>
            <w:lang w:val="en-US"/>
          </w:rPr>
          <w:t>frb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kuz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list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3D0C79" w:rsidRDefault="00AF1E26" w:rsidP="006947B4">
      <w:pPr>
        <w:tabs>
          <w:tab w:val="left" w:pos="284"/>
        </w:tabs>
        <w:jc w:val="both"/>
      </w:pPr>
      <w:r>
        <w:tab/>
      </w:r>
    </w:p>
    <w:p w:rsidR="003D0C79" w:rsidRDefault="00AF1E26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3D0C79">
        <w:rPr>
          <w:b/>
          <w:sz w:val="28"/>
          <w:szCs w:val="28"/>
          <w:u w:val="single"/>
        </w:rPr>
        <w:t>Без предварительной заявк</w:t>
      </w:r>
      <w:r w:rsidR="00CB5D61" w:rsidRPr="003D0C79">
        <w:rPr>
          <w:b/>
          <w:sz w:val="28"/>
          <w:szCs w:val="28"/>
          <w:u w:val="single"/>
        </w:rPr>
        <w:t xml:space="preserve">и спортсмены к участию </w:t>
      </w:r>
      <w:r w:rsidR="00CB5D61" w:rsidRPr="00DA7AE5">
        <w:rPr>
          <w:b/>
          <w:sz w:val="28"/>
          <w:szCs w:val="28"/>
          <w:u w:val="single"/>
        </w:rPr>
        <w:t xml:space="preserve">в </w:t>
      </w:r>
      <w:r w:rsidR="00DA7AE5" w:rsidRPr="00DA7AE5">
        <w:rPr>
          <w:b/>
          <w:sz w:val="28"/>
          <w:szCs w:val="28"/>
          <w:u w:val="single"/>
        </w:rPr>
        <w:t>Чемпионате</w:t>
      </w:r>
      <w:r w:rsidRPr="003D0C79">
        <w:rPr>
          <w:b/>
          <w:sz w:val="28"/>
          <w:szCs w:val="28"/>
          <w:u w:val="single"/>
        </w:rPr>
        <w:t xml:space="preserve"> </w:t>
      </w:r>
    </w:p>
    <w:p w:rsidR="006947B4" w:rsidRDefault="00AF1E26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3D0C79">
        <w:rPr>
          <w:b/>
          <w:sz w:val="28"/>
          <w:szCs w:val="28"/>
          <w:u w:val="single"/>
        </w:rPr>
        <w:t>не допускаются.</w:t>
      </w:r>
    </w:p>
    <w:p w:rsidR="003D0C79" w:rsidRPr="003D0C79" w:rsidRDefault="003D0C79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6947B4" w:rsidRDefault="006947B4" w:rsidP="007344C5">
      <w:pPr>
        <w:tabs>
          <w:tab w:val="left" w:pos="709"/>
        </w:tabs>
        <w:jc w:val="both"/>
      </w:pPr>
      <w:r>
        <w:tab/>
      </w:r>
      <w:r w:rsidRPr="00D22504">
        <w:t>Деле</w:t>
      </w:r>
      <w:r>
        <w:t xml:space="preserve">гации, прибывшие на </w:t>
      </w:r>
      <w:r w:rsidR="00DA7AE5">
        <w:t>Чемпионат</w:t>
      </w:r>
      <w:r w:rsidRPr="00D22504">
        <w:t xml:space="preserve">, </w:t>
      </w:r>
      <w:r w:rsidRPr="00D22504">
        <w:rPr>
          <w:b/>
        </w:rPr>
        <w:t xml:space="preserve">обязаны представить в мандатную комиссию через своего представителя заявку организации на участие в </w:t>
      </w:r>
      <w:r w:rsidR="006E3BDE">
        <w:rPr>
          <w:b/>
        </w:rPr>
        <w:t>Чемпионате</w:t>
      </w:r>
      <w:r w:rsidRPr="00D22504">
        <w:rPr>
          <w:b/>
        </w:rPr>
        <w:t xml:space="preserve"> в </w:t>
      </w:r>
      <w:r w:rsidRPr="00D22504">
        <w:rPr>
          <w:b/>
          <w:u w:val="single"/>
        </w:rPr>
        <w:t>двух экземплярах</w:t>
      </w:r>
      <w:r w:rsidRPr="00D22504">
        <w:rPr>
          <w:b/>
        </w:rPr>
        <w:t xml:space="preserve">, заверенную печатью </w:t>
      </w:r>
      <w:r>
        <w:rPr>
          <w:b/>
        </w:rPr>
        <w:t xml:space="preserve">организации и </w:t>
      </w:r>
      <w:proofErr w:type="spellStart"/>
      <w:r>
        <w:rPr>
          <w:b/>
        </w:rPr>
        <w:t>мед.учреждения</w:t>
      </w:r>
      <w:proofErr w:type="spellEnd"/>
      <w:r>
        <w:rPr>
          <w:b/>
        </w:rPr>
        <w:t xml:space="preserve"> (ВФД</w:t>
      </w:r>
      <w:r w:rsidRPr="00D22504">
        <w:rPr>
          <w:b/>
        </w:rPr>
        <w:t xml:space="preserve"> командирующего региона), классификационные книжки спортсменов, документы, удостоверяющие личности спортсменов</w:t>
      </w:r>
      <w:r>
        <w:rPr>
          <w:b/>
        </w:rPr>
        <w:t xml:space="preserve"> (к свидетельству о рождении прилагается справка школьника с фотографией, заверенная образовательным учреждением)</w:t>
      </w:r>
      <w:r w:rsidRPr="00D22504">
        <w:rPr>
          <w:b/>
        </w:rPr>
        <w:t xml:space="preserve"> и представителя, документы, подтверждаю</w:t>
      </w:r>
      <w:r>
        <w:rPr>
          <w:b/>
        </w:rPr>
        <w:t>щие категории судей, договоры (</w:t>
      </w:r>
      <w:r w:rsidRPr="00D22504">
        <w:rPr>
          <w:b/>
        </w:rPr>
        <w:t>оригиналы) о страх</w:t>
      </w:r>
      <w:r>
        <w:rPr>
          <w:b/>
        </w:rPr>
        <w:t>овании участников соревнований, полис обязательного медицинского страхования, заявление от родителей (</w:t>
      </w:r>
      <w:r w:rsidRPr="008B3616">
        <w:t>бланк заявления – «форма №1», - прилагается)</w:t>
      </w:r>
      <w:r>
        <w:t>.</w:t>
      </w:r>
    </w:p>
    <w:p w:rsidR="00CE431C" w:rsidRPr="00895521" w:rsidRDefault="007344C5" w:rsidP="007344C5">
      <w:pPr>
        <w:tabs>
          <w:tab w:val="left" w:pos="709"/>
        </w:tabs>
        <w:jc w:val="both"/>
      </w:pPr>
      <w:r>
        <w:tab/>
      </w:r>
      <w:r w:rsidR="00CE431C">
        <w:t xml:space="preserve">Все заявки на участие в соревнованиях оформляются по форме согласно Приложению 6.2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личного тренера. </w:t>
      </w:r>
      <w:r w:rsidR="00CE431C" w:rsidRPr="00CE431C">
        <w:rPr>
          <w:b/>
        </w:rPr>
        <w:t xml:space="preserve">РУКОПИСНЫЕ ЗАЯВКИ НЕ </w:t>
      </w:r>
      <w:r w:rsidR="00CE431C">
        <w:rPr>
          <w:b/>
        </w:rPr>
        <w:t>ДОПУСКАЮТСЯ.</w:t>
      </w:r>
    </w:p>
    <w:p w:rsidR="00AF1E26" w:rsidRDefault="00AF1E26" w:rsidP="00AF1E26">
      <w:pPr>
        <w:tabs>
          <w:tab w:val="left" w:pos="540"/>
        </w:tabs>
        <w:jc w:val="both"/>
        <w:rPr>
          <w:b/>
        </w:rPr>
      </w:pPr>
    </w:p>
    <w:p w:rsidR="00AF1E26" w:rsidRDefault="00AF1E26" w:rsidP="00AF1E26">
      <w:pPr>
        <w:tabs>
          <w:tab w:val="left" w:pos="540"/>
        </w:tabs>
        <w:jc w:val="both"/>
      </w:pPr>
      <w:r>
        <w:rPr>
          <w:b/>
        </w:rPr>
        <w:t>ВНИМАНИЕ!</w:t>
      </w:r>
      <w:r>
        <w:t xml:space="preserve"> Всем судьям  иметь при себе копии следующих документов:</w:t>
      </w:r>
    </w:p>
    <w:p w:rsidR="00AF1E26" w:rsidRDefault="00AF1E26" w:rsidP="00AF1E26">
      <w:pPr>
        <w:tabs>
          <w:tab w:val="left" w:pos="540"/>
        </w:tabs>
        <w:jc w:val="both"/>
      </w:pPr>
      <w:r>
        <w:t xml:space="preserve">                          - паспорт;</w:t>
      </w:r>
    </w:p>
    <w:p w:rsidR="00AF1E26" w:rsidRDefault="00AF1E26" w:rsidP="00AF1E26">
      <w:pPr>
        <w:tabs>
          <w:tab w:val="left" w:pos="540"/>
        </w:tabs>
        <w:jc w:val="both"/>
      </w:pPr>
      <w:r>
        <w:t xml:space="preserve">                          - ИНН;</w:t>
      </w:r>
    </w:p>
    <w:p w:rsidR="00AF1E26" w:rsidRDefault="00AF1E26" w:rsidP="00AF1E26">
      <w:pPr>
        <w:tabs>
          <w:tab w:val="left" w:pos="540"/>
        </w:tabs>
        <w:jc w:val="both"/>
      </w:pPr>
      <w:r>
        <w:t xml:space="preserve">                          - пенсионное страховое свидетельство.</w:t>
      </w:r>
    </w:p>
    <w:p w:rsidR="00AF1E26" w:rsidRDefault="00AF1E26" w:rsidP="00AF1E26">
      <w:pPr>
        <w:ind w:firstLine="284"/>
        <w:jc w:val="both"/>
        <w:rPr>
          <w:b/>
        </w:rPr>
      </w:pPr>
    </w:p>
    <w:p w:rsidR="006613F8" w:rsidRDefault="006613F8" w:rsidP="0066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6613F8" w:rsidRDefault="006613F8" w:rsidP="006613F8">
      <w:pPr>
        <w:jc w:val="both"/>
        <w:rPr>
          <w:b/>
          <w:sz w:val="28"/>
          <w:szCs w:val="28"/>
        </w:rPr>
      </w:pPr>
    </w:p>
    <w:p w:rsidR="006613F8" w:rsidRDefault="006613F8" w:rsidP="006613F8">
      <w:pPr>
        <w:jc w:val="center"/>
        <w:rPr>
          <w:b/>
          <w:sz w:val="28"/>
          <w:szCs w:val="28"/>
        </w:rPr>
      </w:pPr>
    </w:p>
    <w:p w:rsidR="00CE6441" w:rsidRDefault="00CE6441" w:rsidP="00AF1E26">
      <w:pPr>
        <w:ind w:firstLine="284"/>
        <w:jc w:val="both"/>
        <w:rPr>
          <w:sz w:val="28"/>
          <w:szCs w:val="28"/>
        </w:rPr>
      </w:pPr>
    </w:p>
    <w:sectPr w:rsidR="00CE6441" w:rsidSect="009A17D5">
      <w:pgSz w:w="11906" w:h="16838" w:code="9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FE" w:rsidRDefault="00701CFE" w:rsidP="00127B08">
      <w:r>
        <w:separator/>
      </w:r>
    </w:p>
  </w:endnote>
  <w:endnote w:type="continuationSeparator" w:id="0">
    <w:p w:rsidR="00701CFE" w:rsidRDefault="00701CFE" w:rsidP="001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FE" w:rsidRDefault="00701CFE" w:rsidP="00127B08">
      <w:r>
        <w:separator/>
      </w:r>
    </w:p>
  </w:footnote>
  <w:footnote w:type="continuationSeparator" w:id="0">
    <w:p w:rsidR="00701CFE" w:rsidRDefault="00701CFE" w:rsidP="0012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99E"/>
    <w:multiLevelType w:val="hybridMultilevel"/>
    <w:tmpl w:val="595C9A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182"/>
    <w:multiLevelType w:val="hybridMultilevel"/>
    <w:tmpl w:val="4A3C75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832A8E"/>
    <w:multiLevelType w:val="hybridMultilevel"/>
    <w:tmpl w:val="007E46FE"/>
    <w:lvl w:ilvl="0" w:tplc="264EFF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3B5F1B"/>
    <w:multiLevelType w:val="hybridMultilevel"/>
    <w:tmpl w:val="CB4E226C"/>
    <w:lvl w:ilvl="0" w:tplc="8F809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5D7F"/>
    <w:multiLevelType w:val="hybridMultilevel"/>
    <w:tmpl w:val="2BF4AE9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6E866A56"/>
    <w:multiLevelType w:val="hybridMultilevel"/>
    <w:tmpl w:val="6470A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B75057E"/>
    <w:multiLevelType w:val="hybridMultilevel"/>
    <w:tmpl w:val="C51E89E2"/>
    <w:lvl w:ilvl="0" w:tplc="1AD846DA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58A"/>
    <w:rsid w:val="000029DD"/>
    <w:rsid w:val="0000306D"/>
    <w:rsid w:val="000132D9"/>
    <w:rsid w:val="00025548"/>
    <w:rsid w:val="00043F6D"/>
    <w:rsid w:val="0005096C"/>
    <w:rsid w:val="0005208A"/>
    <w:rsid w:val="000558EA"/>
    <w:rsid w:val="00066273"/>
    <w:rsid w:val="00081203"/>
    <w:rsid w:val="000835D6"/>
    <w:rsid w:val="000857D7"/>
    <w:rsid w:val="00091808"/>
    <w:rsid w:val="000935C5"/>
    <w:rsid w:val="0009393B"/>
    <w:rsid w:val="000A5083"/>
    <w:rsid w:val="000A5A3F"/>
    <w:rsid w:val="000A7DA6"/>
    <w:rsid w:val="000C1F47"/>
    <w:rsid w:val="000D040C"/>
    <w:rsid w:val="000D0CE4"/>
    <w:rsid w:val="000E4DD4"/>
    <w:rsid w:val="000F3315"/>
    <w:rsid w:val="00100370"/>
    <w:rsid w:val="00127B08"/>
    <w:rsid w:val="00133F39"/>
    <w:rsid w:val="001349A1"/>
    <w:rsid w:val="0013564F"/>
    <w:rsid w:val="0013663F"/>
    <w:rsid w:val="0013675B"/>
    <w:rsid w:val="00154B09"/>
    <w:rsid w:val="00161FAB"/>
    <w:rsid w:val="00162C07"/>
    <w:rsid w:val="00172808"/>
    <w:rsid w:val="0017486D"/>
    <w:rsid w:val="00185228"/>
    <w:rsid w:val="001A2497"/>
    <w:rsid w:val="001C3EEC"/>
    <w:rsid w:val="001C4BCC"/>
    <w:rsid w:val="001C5574"/>
    <w:rsid w:val="001D7D14"/>
    <w:rsid w:val="001E0D21"/>
    <w:rsid w:val="001E0DE8"/>
    <w:rsid w:val="001E5FC3"/>
    <w:rsid w:val="001F0252"/>
    <w:rsid w:val="001F6B74"/>
    <w:rsid w:val="002040A8"/>
    <w:rsid w:val="00206CC8"/>
    <w:rsid w:val="002143C4"/>
    <w:rsid w:val="00216143"/>
    <w:rsid w:val="0021790A"/>
    <w:rsid w:val="00224F4F"/>
    <w:rsid w:val="00227FD9"/>
    <w:rsid w:val="00237D69"/>
    <w:rsid w:val="002471C8"/>
    <w:rsid w:val="00253EBA"/>
    <w:rsid w:val="00263F65"/>
    <w:rsid w:val="002659BA"/>
    <w:rsid w:val="002666BD"/>
    <w:rsid w:val="0027118F"/>
    <w:rsid w:val="00275610"/>
    <w:rsid w:val="00281B60"/>
    <w:rsid w:val="00285BA5"/>
    <w:rsid w:val="00285EBF"/>
    <w:rsid w:val="00293D70"/>
    <w:rsid w:val="002A3DE6"/>
    <w:rsid w:val="002B2125"/>
    <w:rsid w:val="002B68BD"/>
    <w:rsid w:val="002B6E22"/>
    <w:rsid w:val="002C2D69"/>
    <w:rsid w:val="002C6065"/>
    <w:rsid w:val="002D031E"/>
    <w:rsid w:val="002D3570"/>
    <w:rsid w:val="002D5F0A"/>
    <w:rsid w:val="002E2157"/>
    <w:rsid w:val="002F2701"/>
    <w:rsid w:val="0031219B"/>
    <w:rsid w:val="00317C5B"/>
    <w:rsid w:val="00317FBE"/>
    <w:rsid w:val="0033019A"/>
    <w:rsid w:val="00344A85"/>
    <w:rsid w:val="00361C56"/>
    <w:rsid w:val="003630EA"/>
    <w:rsid w:val="00372837"/>
    <w:rsid w:val="00373E5A"/>
    <w:rsid w:val="003959C3"/>
    <w:rsid w:val="00396607"/>
    <w:rsid w:val="00396633"/>
    <w:rsid w:val="003A5CB7"/>
    <w:rsid w:val="003B32B2"/>
    <w:rsid w:val="003B3B40"/>
    <w:rsid w:val="003B63B8"/>
    <w:rsid w:val="003C4DD4"/>
    <w:rsid w:val="003D0C79"/>
    <w:rsid w:val="003D1D96"/>
    <w:rsid w:val="003D5E07"/>
    <w:rsid w:val="003E4DB2"/>
    <w:rsid w:val="00404306"/>
    <w:rsid w:val="00404679"/>
    <w:rsid w:val="00410691"/>
    <w:rsid w:val="00412879"/>
    <w:rsid w:val="00417528"/>
    <w:rsid w:val="00422B42"/>
    <w:rsid w:val="00431B5F"/>
    <w:rsid w:val="00435D56"/>
    <w:rsid w:val="00435EFF"/>
    <w:rsid w:val="00442115"/>
    <w:rsid w:val="00451CBF"/>
    <w:rsid w:val="00452E0F"/>
    <w:rsid w:val="00453AF8"/>
    <w:rsid w:val="004743DF"/>
    <w:rsid w:val="00477613"/>
    <w:rsid w:val="00484616"/>
    <w:rsid w:val="00492F3C"/>
    <w:rsid w:val="004A33D0"/>
    <w:rsid w:val="004C1DA8"/>
    <w:rsid w:val="004C4874"/>
    <w:rsid w:val="004D0745"/>
    <w:rsid w:val="004D5DF1"/>
    <w:rsid w:val="004F2ED9"/>
    <w:rsid w:val="0050248E"/>
    <w:rsid w:val="00521847"/>
    <w:rsid w:val="00525338"/>
    <w:rsid w:val="0052769B"/>
    <w:rsid w:val="00537996"/>
    <w:rsid w:val="005466EF"/>
    <w:rsid w:val="00583AAC"/>
    <w:rsid w:val="00585E12"/>
    <w:rsid w:val="00590743"/>
    <w:rsid w:val="00590B92"/>
    <w:rsid w:val="00591A4A"/>
    <w:rsid w:val="005941F4"/>
    <w:rsid w:val="005A02B6"/>
    <w:rsid w:val="005A5343"/>
    <w:rsid w:val="005A78A7"/>
    <w:rsid w:val="005B1DE5"/>
    <w:rsid w:val="005B2D47"/>
    <w:rsid w:val="005C142E"/>
    <w:rsid w:val="005C205C"/>
    <w:rsid w:val="005C4AC4"/>
    <w:rsid w:val="005C5805"/>
    <w:rsid w:val="005D6462"/>
    <w:rsid w:val="005E7C51"/>
    <w:rsid w:val="00610205"/>
    <w:rsid w:val="0062601F"/>
    <w:rsid w:val="00636F02"/>
    <w:rsid w:val="0064329B"/>
    <w:rsid w:val="0064657C"/>
    <w:rsid w:val="006613F8"/>
    <w:rsid w:val="00670231"/>
    <w:rsid w:val="00685559"/>
    <w:rsid w:val="0068705F"/>
    <w:rsid w:val="0069158A"/>
    <w:rsid w:val="006947B4"/>
    <w:rsid w:val="006A40CD"/>
    <w:rsid w:val="006A4C1B"/>
    <w:rsid w:val="006B05A4"/>
    <w:rsid w:val="006B3EF4"/>
    <w:rsid w:val="006B43D7"/>
    <w:rsid w:val="006B512D"/>
    <w:rsid w:val="006B6E77"/>
    <w:rsid w:val="006B7E59"/>
    <w:rsid w:val="006C7AF3"/>
    <w:rsid w:val="006D33DE"/>
    <w:rsid w:val="006D4E99"/>
    <w:rsid w:val="006E16F3"/>
    <w:rsid w:val="006E35FF"/>
    <w:rsid w:val="006E3BDE"/>
    <w:rsid w:val="00701CFE"/>
    <w:rsid w:val="00715334"/>
    <w:rsid w:val="00717CA9"/>
    <w:rsid w:val="00730DAA"/>
    <w:rsid w:val="00731148"/>
    <w:rsid w:val="007320BD"/>
    <w:rsid w:val="007344C5"/>
    <w:rsid w:val="00734E2B"/>
    <w:rsid w:val="0074264A"/>
    <w:rsid w:val="007732A4"/>
    <w:rsid w:val="0078013A"/>
    <w:rsid w:val="00780E71"/>
    <w:rsid w:val="00783C04"/>
    <w:rsid w:val="00793147"/>
    <w:rsid w:val="007A09C1"/>
    <w:rsid w:val="007A7857"/>
    <w:rsid w:val="007B4A55"/>
    <w:rsid w:val="007B6242"/>
    <w:rsid w:val="007C4477"/>
    <w:rsid w:val="007C6E87"/>
    <w:rsid w:val="007D1749"/>
    <w:rsid w:val="007D27BE"/>
    <w:rsid w:val="007D46E7"/>
    <w:rsid w:val="007D5E58"/>
    <w:rsid w:val="007E0890"/>
    <w:rsid w:val="007E5DEE"/>
    <w:rsid w:val="007E7C42"/>
    <w:rsid w:val="007E7FCB"/>
    <w:rsid w:val="007F2476"/>
    <w:rsid w:val="007F3EC3"/>
    <w:rsid w:val="00804BA9"/>
    <w:rsid w:val="008168E6"/>
    <w:rsid w:val="00817A4C"/>
    <w:rsid w:val="00823279"/>
    <w:rsid w:val="00825807"/>
    <w:rsid w:val="0083314D"/>
    <w:rsid w:val="00853A1C"/>
    <w:rsid w:val="00854CA8"/>
    <w:rsid w:val="008555F6"/>
    <w:rsid w:val="00860DE5"/>
    <w:rsid w:val="00863BC8"/>
    <w:rsid w:val="00870003"/>
    <w:rsid w:val="008719A4"/>
    <w:rsid w:val="00871C43"/>
    <w:rsid w:val="00872268"/>
    <w:rsid w:val="00876294"/>
    <w:rsid w:val="0088095E"/>
    <w:rsid w:val="00887146"/>
    <w:rsid w:val="00894072"/>
    <w:rsid w:val="008962D1"/>
    <w:rsid w:val="008A5CAE"/>
    <w:rsid w:val="008A6455"/>
    <w:rsid w:val="008B28DF"/>
    <w:rsid w:val="008B3BBD"/>
    <w:rsid w:val="008B4B35"/>
    <w:rsid w:val="008B798B"/>
    <w:rsid w:val="008C0565"/>
    <w:rsid w:val="008C1F7B"/>
    <w:rsid w:val="008C2E5F"/>
    <w:rsid w:val="008D0B00"/>
    <w:rsid w:val="008D2CB8"/>
    <w:rsid w:val="008E54FA"/>
    <w:rsid w:val="008E5BCB"/>
    <w:rsid w:val="008F14A5"/>
    <w:rsid w:val="008F3114"/>
    <w:rsid w:val="00900823"/>
    <w:rsid w:val="00900EC4"/>
    <w:rsid w:val="00903861"/>
    <w:rsid w:val="009048E8"/>
    <w:rsid w:val="0091222A"/>
    <w:rsid w:val="00915749"/>
    <w:rsid w:val="0092140F"/>
    <w:rsid w:val="00921CE7"/>
    <w:rsid w:val="00931305"/>
    <w:rsid w:val="009461E8"/>
    <w:rsid w:val="009536C7"/>
    <w:rsid w:val="00953B0B"/>
    <w:rsid w:val="009563DC"/>
    <w:rsid w:val="00971892"/>
    <w:rsid w:val="0097315F"/>
    <w:rsid w:val="00987A8F"/>
    <w:rsid w:val="009910B8"/>
    <w:rsid w:val="00997153"/>
    <w:rsid w:val="009A17D5"/>
    <w:rsid w:val="009A4E71"/>
    <w:rsid w:val="009A6508"/>
    <w:rsid w:val="009A7BDA"/>
    <w:rsid w:val="009B0415"/>
    <w:rsid w:val="009B58C0"/>
    <w:rsid w:val="009C55BB"/>
    <w:rsid w:val="009D2A70"/>
    <w:rsid w:val="009E0905"/>
    <w:rsid w:val="009E58E7"/>
    <w:rsid w:val="009F1BE5"/>
    <w:rsid w:val="009F49C7"/>
    <w:rsid w:val="009F5CAA"/>
    <w:rsid w:val="00A04B1D"/>
    <w:rsid w:val="00A04DBD"/>
    <w:rsid w:val="00A056F3"/>
    <w:rsid w:val="00A07050"/>
    <w:rsid w:val="00A30AF1"/>
    <w:rsid w:val="00A31E58"/>
    <w:rsid w:val="00A40B77"/>
    <w:rsid w:val="00A44F1F"/>
    <w:rsid w:val="00A478A6"/>
    <w:rsid w:val="00A65BD3"/>
    <w:rsid w:val="00A82785"/>
    <w:rsid w:val="00A8684D"/>
    <w:rsid w:val="00A91B7A"/>
    <w:rsid w:val="00AA0AB5"/>
    <w:rsid w:val="00AA0AD6"/>
    <w:rsid w:val="00AB0F03"/>
    <w:rsid w:val="00AB18CF"/>
    <w:rsid w:val="00AB28F5"/>
    <w:rsid w:val="00AB36CC"/>
    <w:rsid w:val="00AB5B2A"/>
    <w:rsid w:val="00AC2FC7"/>
    <w:rsid w:val="00AC30FA"/>
    <w:rsid w:val="00AC4F45"/>
    <w:rsid w:val="00AD0F9D"/>
    <w:rsid w:val="00AD6DBB"/>
    <w:rsid w:val="00AE015B"/>
    <w:rsid w:val="00AE20A9"/>
    <w:rsid w:val="00AF1E26"/>
    <w:rsid w:val="00AF2100"/>
    <w:rsid w:val="00B05F4A"/>
    <w:rsid w:val="00B1636A"/>
    <w:rsid w:val="00B1785C"/>
    <w:rsid w:val="00B25ECC"/>
    <w:rsid w:val="00B3044C"/>
    <w:rsid w:val="00B30AC5"/>
    <w:rsid w:val="00B325A3"/>
    <w:rsid w:val="00B362CC"/>
    <w:rsid w:val="00B42C6A"/>
    <w:rsid w:val="00B54DFE"/>
    <w:rsid w:val="00B567AB"/>
    <w:rsid w:val="00B6201A"/>
    <w:rsid w:val="00B62100"/>
    <w:rsid w:val="00B62918"/>
    <w:rsid w:val="00B722F9"/>
    <w:rsid w:val="00B8070D"/>
    <w:rsid w:val="00B821E3"/>
    <w:rsid w:val="00B837B6"/>
    <w:rsid w:val="00B851AD"/>
    <w:rsid w:val="00B87CA5"/>
    <w:rsid w:val="00B930E1"/>
    <w:rsid w:val="00B95007"/>
    <w:rsid w:val="00B96D51"/>
    <w:rsid w:val="00BB2111"/>
    <w:rsid w:val="00BB29EA"/>
    <w:rsid w:val="00BB3FCC"/>
    <w:rsid w:val="00BE0781"/>
    <w:rsid w:val="00BE62E4"/>
    <w:rsid w:val="00BE7A34"/>
    <w:rsid w:val="00BF2717"/>
    <w:rsid w:val="00BF60A3"/>
    <w:rsid w:val="00C12056"/>
    <w:rsid w:val="00C179F7"/>
    <w:rsid w:val="00C17B54"/>
    <w:rsid w:val="00C25750"/>
    <w:rsid w:val="00C276EA"/>
    <w:rsid w:val="00C27BFE"/>
    <w:rsid w:val="00C3535D"/>
    <w:rsid w:val="00C35640"/>
    <w:rsid w:val="00C46CBD"/>
    <w:rsid w:val="00C53718"/>
    <w:rsid w:val="00C53EDC"/>
    <w:rsid w:val="00C574D0"/>
    <w:rsid w:val="00C61172"/>
    <w:rsid w:val="00C61852"/>
    <w:rsid w:val="00C62DDE"/>
    <w:rsid w:val="00C70DDD"/>
    <w:rsid w:val="00C7382C"/>
    <w:rsid w:val="00C76076"/>
    <w:rsid w:val="00C8271B"/>
    <w:rsid w:val="00C86507"/>
    <w:rsid w:val="00C875BF"/>
    <w:rsid w:val="00C92C8E"/>
    <w:rsid w:val="00CB0CBA"/>
    <w:rsid w:val="00CB5D61"/>
    <w:rsid w:val="00CB5E75"/>
    <w:rsid w:val="00CC6AB1"/>
    <w:rsid w:val="00CD0488"/>
    <w:rsid w:val="00CD1498"/>
    <w:rsid w:val="00CD17C7"/>
    <w:rsid w:val="00CD2C0E"/>
    <w:rsid w:val="00CE431C"/>
    <w:rsid w:val="00CE6441"/>
    <w:rsid w:val="00CE64DE"/>
    <w:rsid w:val="00CE6F2B"/>
    <w:rsid w:val="00CF2ABC"/>
    <w:rsid w:val="00CF621C"/>
    <w:rsid w:val="00D01617"/>
    <w:rsid w:val="00D03CF0"/>
    <w:rsid w:val="00D0459F"/>
    <w:rsid w:val="00D060A0"/>
    <w:rsid w:val="00D11149"/>
    <w:rsid w:val="00D11C86"/>
    <w:rsid w:val="00D1517A"/>
    <w:rsid w:val="00D1519A"/>
    <w:rsid w:val="00D214D8"/>
    <w:rsid w:val="00D22504"/>
    <w:rsid w:val="00D241D9"/>
    <w:rsid w:val="00D30445"/>
    <w:rsid w:val="00D50DBA"/>
    <w:rsid w:val="00D60B97"/>
    <w:rsid w:val="00D640AD"/>
    <w:rsid w:val="00D7392F"/>
    <w:rsid w:val="00D817E0"/>
    <w:rsid w:val="00D841F0"/>
    <w:rsid w:val="00D849CA"/>
    <w:rsid w:val="00D85D6D"/>
    <w:rsid w:val="00D8765B"/>
    <w:rsid w:val="00D90AC6"/>
    <w:rsid w:val="00D918B7"/>
    <w:rsid w:val="00DA3905"/>
    <w:rsid w:val="00DA7AE5"/>
    <w:rsid w:val="00DB401E"/>
    <w:rsid w:val="00DB5867"/>
    <w:rsid w:val="00DC04DE"/>
    <w:rsid w:val="00DC0A23"/>
    <w:rsid w:val="00DC1905"/>
    <w:rsid w:val="00DC6DDC"/>
    <w:rsid w:val="00DD638D"/>
    <w:rsid w:val="00DE67FF"/>
    <w:rsid w:val="00DF7F7A"/>
    <w:rsid w:val="00E06089"/>
    <w:rsid w:val="00E069AE"/>
    <w:rsid w:val="00E12CBA"/>
    <w:rsid w:val="00E14811"/>
    <w:rsid w:val="00E15493"/>
    <w:rsid w:val="00E441C3"/>
    <w:rsid w:val="00E454D0"/>
    <w:rsid w:val="00E53505"/>
    <w:rsid w:val="00E55E6B"/>
    <w:rsid w:val="00E70DC1"/>
    <w:rsid w:val="00E925C6"/>
    <w:rsid w:val="00E92D24"/>
    <w:rsid w:val="00EB271F"/>
    <w:rsid w:val="00EC0CF7"/>
    <w:rsid w:val="00ED099D"/>
    <w:rsid w:val="00ED0FB5"/>
    <w:rsid w:val="00ED4DA7"/>
    <w:rsid w:val="00ED7C82"/>
    <w:rsid w:val="00EE12F0"/>
    <w:rsid w:val="00EE211A"/>
    <w:rsid w:val="00EF0B16"/>
    <w:rsid w:val="00EF0CC5"/>
    <w:rsid w:val="00EF2B84"/>
    <w:rsid w:val="00EF5491"/>
    <w:rsid w:val="00F03358"/>
    <w:rsid w:val="00F03E50"/>
    <w:rsid w:val="00F13BDC"/>
    <w:rsid w:val="00F25D53"/>
    <w:rsid w:val="00F27E7B"/>
    <w:rsid w:val="00F43ED7"/>
    <w:rsid w:val="00F50B04"/>
    <w:rsid w:val="00F54980"/>
    <w:rsid w:val="00F64296"/>
    <w:rsid w:val="00F67B4A"/>
    <w:rsid w:val="00F73B3A"/>
    <w:rsid w:val="00F92989"/>
    <w:rsid w:val="00F940F2"/>
    <w:rsid w:val="00F94EFF"/>
    <w:rsid w:val="00F97E69"/>
    <w:rsid w:val="00FA3182"/>
    <w:rsid w:val="00FB41F0"/>
    <w:rsid w:val="00FB569B"/>
    <w:rsid w:val="00FC35CA"/>
    <w:rsid w:val="00FD0154"/>
    <w:rsid w:val="00FD4914"/>
    <w:rsid w:val="00FE595C"/>
    <w:rsid w:val="00FE7E37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B21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27B0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27B08"/>
    <w:rPr>
      <w:sz w:val="24"/>
      <w:szCs w:val="24"/>
    </w:rPr>
  </w:style>
  <w:style w:type="character" w:customStyle="1" w:styleId="apple-style-span">
    <w:name w:val="apple-style-span"/>
    <w:basedOn w:val="a0"/>
    <w:rsid w:val="002C2D69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DC0A23"/>
  </w:style>
  <w:style w:type="paragraph" w:styleId="a9">
    <w:name w:val="Balloon Text"/>
    <w:basedOn w:val="a"/>
    <w:link w:val="aa"/>
    <w:uiPriority w:val="99"/>
    <w:semiHidden/>
    <w:unhideWhenUsed/>
    <w:rsid w:val="00687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b.kuz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УТВЕРЖДАЮ</vt:lpstr>
    </vt:vector>
  </TitlesOfParts>
  <Company>RePack by SPecialiST</Company>
  <LinksUpToDate>false</LinksUpToDate>
  <CharactersWithSpaces>15084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mailto:frb.kuz@list.ru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УТВЕРЖДАЮ</dc:title>
  <dc:creator>Boss</dc:creator>
  <cp:lastModifiedBy>Пользователь Windows</cp:lastModifiedBy>
  <cp:revision>8</cp:revision>
  <cp:lastPrinted>2021-09-23T02:29:00Z</cp:lastPrinted>
  <dcterms:created xsi:type="dcterms:W3CDTF">2021-09-08T09:24:00Z</dcterms:created>
  <dcterms:modified xsi:type="dcterms:W3CDTF">2021-09-23T02:35:00Z</dcterms:modified>
</cp:coreProperties>
</file>